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FB68CE" w14:textId="0202067A" w:rsidR="00D10AE7" w:rsidRPr="00C35CDA" w:rsidRDefault="00B14174" w:rsidP="00C35CDA">
      <w:pPr>
        <w:widowControl w:val="0"/>
        <w:spacing w:line="276" w:lineRule="auto"/>
        <w:jc w:val="center"/>
        <w:rPr>
          <w:rFonts w:ascii="Arial" w:eastAsia="Arial" w:hAnsi="Arial" w:cs="Arial"/>
          <w:b/>
          <w:sz w:val="22"/>
          <w:szCs w:val="22"/>
          <w:highlight w:val="yellow"/>
        </w:rPr>
      </w:pPr>
      <w:r>
        <w:rPr>
          <w:rFonts w:ascii="Cabin Sketch" w:eastAsia="Cabin Sketch" w:hAnsi="Cabin Sketch" w:cs="Cabin Sketch"/>
          <w:b/>
          <w:sz w:val="40"/>
          <w:szCs w:val="40"/>
        </w:rPr>
        <w:t>Badlands and Dinosaurs: Hard Rock or Soft Rock?</w:t>
      </w:r>
    </w:p>
    <w:tbl>
      <w:tblPr>
        <w:tblStyle w:val="a2"/>
        <w:tblW w:w="10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0"/>
        <w:gridCol w:w="1650"/>
        <w:gridCol w:w="4024"/>
      </w:tblGrid>
      <w:tr w:rsidR="00D10AE7" w14:paraId="0CC6AD2C" w14:textId="77777777">
        <w:trPr>
          <w:trHeight w:val="320"/>
        </w:trPr>
        <w:tc>
          <w:tcPr>
            <w:tcW w:w="10804" w:type="dxa"/>
            <w:gridSpan w:val="3"/>
            <w:shd w:val="clear" w:color="auto" w:fill="D9D9D9"/>
            <w:vAlign w:val="center"/>
          </w:tcPr>
          <w:p w14:paraId="06F07357" w14:textId="0665DDD8" w:rsidR="00D10AE7" w:rsidRDefault="00C35CDA">
            <w:pPr>
              <w:pStyle w:val="Heading3"/>
              <w:pBdr>
                <w:top w:val="nil"/>
                <w:left w:val="nil"/>
                <w:bottom w:val="nil"/>
                <w:right w:val="nil"/>
                <w:between w:val="nil"/>
              </w:pBdr>
              <w:spacing w:before="60"/>
            </w:pPr>
            <w:r>
              <w:rPr>
                <w:noProof/>
              </w:rPr>
              <w:drawing>
                <wp:anchor distT="0" distB="0" distL="114300" distR="114300" simplePos="0" relativeHeight="251664384" behindDoc="0" locked="0" layoutInCell="1" allowOverlap="1" wp14:anchorId="16CDD0BF" wp14:editId="518C19EB">
                  <wp:simplePos x="0" y="0"/>
                  <wp:positionH relativeFrom="column">
                    <wp:posOffset>4515485</wp:posOffset>
                  </wp:positionH>
                  <wp:positionV relativeFrom="paragraph">
                    <wp:posOffset>91440</wp:posOffset>
                  </wp:positionV>
                  <wp:extent cx="2082800" cy="526415"/>
                  <wp:effectExtent l="38100" t="133350" r="31750" b="1403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439275">
                            <a:off x="0" y="0"/>
                            <a:ext cx="2082800" cy="526415"/>
                          </a:xfrm>
                          <a:prstGeom prst="rect">
                            <a:avLst/>
                          </a:prstGeom>
                        </pic:spPr>
                      </pic:pic>
                    </a:graphicData>
                  </a:graphic>
                  <wp14:sizeRelH relativeFrom="margin">
                    <wp14:pctWidth>0</wp14:pctWidth>
                  </wp14:sizeRelH>
                  <wp14:sizeRelV relativeFrom="margin">
                    <wp14:pctHeight>0</wp14:pctHeight>
                  </wp14:sizeRelV>
                </wp:anchor>
              </w:drawing>
            </w:r>
            <w:r w:rsidR="00B14174">
              <w:t xml:space="preserve">Subject/Grade:  </w:t>
            </w:r>
            <w:r w:rsidR="00B14174">
              <w:rPr>
                <w:rFonts w:ascii="Times New Roman" w:eastAsia="Times New Roman" w:hAnsi="Times New Roman" w:cs="Times New Roman"/>
                <w:b w:val="0"/>
                <w:sz w:val="24"/>
                <w:szCs w:val="24"/>
              </w:rPr>
              <w:t>Science</w:t>
            </w:r>
            <w:r>
              <w:rPr>
                <w:rFonts w:ascii="Times New Roman" w:eastAsia="Times New Roman" w:hAnsi="Times New Roman" w:cs="Times New Roman"/>
                <w:b w:val="0"/>
                <w:sz w:val="24"/>
                <w:szCs w:val="24"/>
              </w:rPr>
              <w:t xml:space="preserve"> </w:t>
            </w:r>
            <w:r w:rsidR="00B14174">
              <w:rPr>
                <w:rFonts w:ascii="Times New Roman" w:eastAsia="Times New Roman" w:hAnsi="Times New Roman" w:cs="Times New Roman"/>
                <w:b w:val="0"/>
                <w:sz w:val="24"/>
                <w:szCs w:val="24"/>
              </w:rPr>
              <w:t xml:space="preserve">4, </w:t>
            </w:r>
            <w:r>
              <w:rPr>
                <w:rFonts w:ascii="Times New Roman" w:eastAsia="Times New Roman" w:hAnsi="Times New Roman" w:cs="Times New Roman"/>
                <w:b w:val="0"/>
                <w:sz w:val="24"/>
                <w:szCs w:val="24"/>
              </w:rPr>
              <w:t xml:space="preserve">Science </w:t>
            </w:r>
            <w:r w:rsidR="00B14174">
              <w:rPr>
                <w:rFonts w:ascii="Times New Roman" w:eastAsia="Times New Roman" w:hAnsi="Times New Roman" w:cs="Times New Roman"/>
                <w:b w:val="0"/>
                <w:sz w:val="24"/>
                <w:szCs w:val="24"/>
              </w:rPr>
              <w:t xml:space="preserve">7, and Earth Science 30 </w:t>
            </w:r>
            <w:r w:rsidR="00B14174">
              <w:t xml:space="preserve">                                                  </w:t>
            </w:r>
          </w:p>
          <w:p w14:paraId="5185958A" w14:textId="5EC60BB7" w:rsidR="00D10AE7" w:rsidRDefault="00C35CDA">
            <w:pPr>
              <w:pStyle w:val="Heading3"/>
              <w:pBdr>
                <w:top w:val="nil"/>
                <w:left w:val="nil"/>
                <w:bottom w:val="nil"/>
                <w:right w:val="nil"/>
                <w:between w:val="nil"/>
              </w:pBdr>
              <w:spacing w:before="60"/>
              <w:rPr>
                <w:b w:val="0"/>
              </w:rPr>
            </w:pPr>
            <w:r>
              <w:t>Adapted by</w:t>
            </w:r>
            <w:r w:rsidR="00B14174">
              <w:t xml:space="preserve">: </w:t>
            </w:r>
            <w:r w:rsidRPr="00C35CDA">
              <w:rPr>
                <w:rFonts w:ascii="Times New Roman" w:eastAsia="Times New Roman" w:hAnsi="Times New Roman" w:cs="Times New Roman"/>
                <w:b w:val="0"/>
                <w:sz w:val="24"/>
                <w:szCs w:val="24"/>
              </w:rPr>
              <w:t xml:space="preserve">Hilary Roemer &amp; Dr. Kate MacLachlan                    </w:t>
            </w:r>
            <w:r w:rsidR="00B14174">
              <w:rPr>
                <w:rFonts w:ascii="Times New Roman" w:eastAsia="Times New Roman" w:hAnsi="Times New Roman" w:cs="Times New Roman"/>
                <w:b w:val="0"/>
                <w:sz w:val="24"/>
                <w:szCs w:val="24"/>
              </w:rPr>
              <w:t xml:space="preserve"> </w:t>
            </w:r>
            <w:r w:rsidR="00B14174">
              <w:rPr>
                <w:b w:val="0"/>
              </w:rPr>
              <w:t xml:space="preserve"> </w:t>
            </w:r>
            <w:r w:rsidR="00B14174">
              <w:t xml:space="preserve">         </w:t>
            </w:r>
          </w:p>
        </w:tc>
      </w:tr>
      <w:tr w:rsidR="00D10AE7" w14:paraId="16BD3742" w14:textId="77777777" w:rsidTr="00C35CDA">
        <w:trPr>
          <w:trHeight w:val="216"/>
        </w:trPr>
        <w:tc>
          <w:tcPr>
            <w:tcW w:w="10804" w:type="dxa"/>
            <w:gridSpan w:val="3"/>
            <w:shd w:val="clear" w:color="auto" w:fill="D9D9D9"/>
            <w:vAlign w:val="center"/>
          </w:tcPr>
          <w:p w14:paraId="3CEE22E3" w14:textId="42AAD4B4" w:rsidR="00D10AE7" w:rsidRDefault="00B14174">
            <w:pPr>
              <w:pStyle w:val="Heading3"/>
              <w:pBdr>
                <w:top w:val="nil"/>
                <w:left w:val="nil"/>
                <w:bottom w:val="nil"/>
                <w:right w:val="nil"/>
                <w:between w:val="nil"/>
              </w:pBdr>
              <w:spacing w:before="60"/>
              <w:jc w:val="center"/>
            </w:pPr>
            <w:r>
              <w:t>Stage 1: Identify Desired Results</w:t>
            </w:r>
          </w:p>
        </w:tc>
      </w:tr>
      <w:tr w:rsidR="00D10AE7" w14:paraId="6B951E90" w14:textId="77777777">
        <w:trPr>
          <w:trHeight w:val="1500"/>
        </w:trPr>
        <w:tc>
          <w:tcPr>
            <w:tcW w:w="10804" w:type="dxa"/>
            <w:gridSpan w:val="3"/>
          </w:tcPr>
          <w:p w14:paraId="73FD9BD1" w14:textId="77777777" w:rsidR="00D10AE7" w:rsidRDefault="00B14174">
            <w:pPr>
              <w:widowControl w:val="0"/>
              <w:pBdr>
                <w:top w:val="nil"/>
                <w:left w:val="nil"/>
                <w:bottom w:val="nil"/>
                <w:right w:val="nil"/>
                <w:between w:val="nil"/>
              </w:pBdr>
              <w:spacing w:after="240"/>
              <w:rPr>
                <w:rFonts w:ascii="Calibri" w:eastAsia="Calibri" w:hAnsi="Calibri" w:cs="Calibri"/>
                <w:b/>
              </w:rPr>
            </w:pPr>
            <w:r>
              <w:rPr>
                <w:rFonts w:ascii="Calibri" w:eastAsia="Calibri" w:hAnsi="Calibri" w:cs="Calibri"/>
                <w:b/>
              </w:rPr>
              <w:t>Outcome(s)/Indicator(s)</w:t>
            </w:r>
          </w:p>
          <w:p w14:paraId="634F8DA5" w14:textId="67257563" w:rsidR="00D10AE7" w:rsidRDefault="00B14174">
            <w:pPr>
              <w:widowControl w:val="0"/>
              <w:pBdr>
                <w:top w:val="nil"/>
                <w:left w:val="nil"/>
                <w:bottom w:val="nil"/>
                <w:right w:val="nil"/>
                <w:between w:val="nil"/>
              </w:pBdr>
              <w:spacing w:after="240"/>
              <w:rPr>
                <w:rFonts w:ascii="Calibri" w:eastAsia="Calibri" w:hAnsi="Calibri" w:cs="Calibri"/>
              </w:rPr>
            </w:pPr>
            <w:r>
              <w:rPr>
                <w:rFonts w:ascii="Calibri" w:eastAsia="Calibri" w:hAnsi="Calibri" w:cs="Calibri"/>
                <w:b/>
              </w:rPr>
              <w:t xml:space="preserve">Grade 4 Science                                                                                                                                                       </w:t>
            </w:r>
            <w:r w:rsidR="00C35CDA">
              <w:rPr>
                <w:rFonts w:ascii="Calibri" w:eastAsia="Calibri" w:hAnsi="Calibri" w:cs="Calibri"/>
                <w:b/>
              </w:rPr>
              <w:t xml:space="preserve">                  </w:t>
            </w:r>
            <w:r>
              <w:rPr>
                <w:rFonts w:ascii="Calibri" w:eastAsia="Calibri" w:hAnsi="Calibri" w:cs="Calibri"/>
              </w:rPr>
              <w:t>RM4.3 Analyze how weathering, erosion, and fossils provide evidence to support human understanding of the formation of landforms on Earth.</w:t>
            </w:r>
          </w:p>
          <w:p w14:paraId="7DF9E25B" w14:textId="1147215F" w:rsidR="00D10AE7" w:rsidRDefault="00B14174">
            <w:pPr>
              <w:widowControl w:val="0"/>
              <w:pBdr>
                <w:top w:val="nil"/>
                <w:left w:val="nil"/>
                <w:bottom w:val="nil"/>
                <w:right w:val="nil"/>
                <w:between w:val="nil"/>
              </w:pBdr>
              <w:spacing w:after="240"/>
              <w:rPr>
                <w:rFonts w:ascii="Calibri" w:eastAsia="Calibri" w:hAnsi="Calibri" w:cs="Calibri"/>
              </w:rPr>
            </w:pPr>
            <w:r>
              <w:rPr>
                <w:rFonts w:ascii="Calibri" w:eastAsia="Calibri" w:hAnsi="Calibri" w:cs="Calibri"/>
                <w:b/>
              </w:rPr>
              <w:t xml:space="preserve">Grade 7 Science                                                                                                                                                </w:t>
            </w:r>
            <w:r w:rsidR="00C35CDA">
              <w:rPr>
                <w:rFonts w:ascii="Calibri" w:eastAsia="Calibri" w:hAnsi="Calibri" w:cs="Calibri"/>
                <w:b/>
              </w:rPr>
              <w:t xml:space="preserve">                           </w:t>
            </w:r>
            <w:r>
              <w:rPr>
                <w:rFonts w:ascii="Calibri" w:eastAsia="Calibri" w:hAnsi="Calibri" w:cs="Calibri"/>
              </w:rPr>
              <w:t>EC7.3 Investigate the characteristics and formation of the surface geology of Saskatchewan, including soil, and identify correlations between surface geology and past, present, and possible future land uses.</w:t>
            </w:r>
          </w:p>
          <w:p w14:paraId="766DC114" w14:textId="4BFF109C" w:rsidR="00D10AE7" w:rsidRDefault="00B14174">
            <w:pPr>
              <w:widowControl w:val="0"/>
              <w:pBdr>
                <w:top w:val="nil"/>
                <w:left w:val="nil"/>
                <w:bottom w:val="nil"/>
                <w:right w:val="nil"/>
                <w:between w:val="nil"/>
              </w:pBdr>
              <w:spacing w:after="240"/>
              <w:rPr>
                <w:rFonts w:ascii="Calibri" w:eastAsia="Calibri" w:hAnsi="Calibri" w:cs="Calibri"/>
              </w:rPr>
            </w:pPr>
            <w:r>
              <w:rPr>
                <w:rFonts w:ascii="Calibri" w:eastAsia="Calibri" w:hAnsi="Calibri" w:cs="Calibri"/>
                <w:b/>
              </w:rPr>
              <w:t xml:space="preserve">Earth Science 30                                                                                                                                                    </w:t>
            </w:r>
            <w:r w:rsidR="00C35CDA">
              <w:rPr>
                <w:rFonts w:ascii="Calibri" w:eastAsia="Calibri" w:hAnsi="Calibri" w:cs="Calibri"/>
                <w:b/>
              </w:rPr>
              <w:t xml:space="preserve">                       </w:t>
            </w:r>
            <w:r>
              <w:rPr>
                <w:rFonts w:ascii="Calibri" w:eastAsia="Calibri" w:hAnsi="Calibri" w:cs="Calibri"/>
              </w:rPr>
              <w:t>ES30-LS1 Analyze surface geography as a product of weathering, erosion and mass wasting.</w:t>
            </w:r>
          </w:p>
        </w:tc>
      </w:tr>
      <w:tr w:rsidR="00D10AE7" w14:paraId="061C4320" w14:textId="77777777">
        <w:trPr>
          <w:trHeight w:val="2520"/>
        </w:trPr>
        <w:tc>
          <w:tcPr>
            <w:tcW w:w="5130" w:type="dxa"/>
            <w:tcBorders>
              <w:bottom w:val="single" w:sz="4" w:space="0" w:color="000000"/>
            </w:tcBorders>
          </w:tcPr>
          <w:p w14:paraId="52C275B8" w14:textId="77777777" w:rsidR="00D10AE7" w:rsidRDefault="00B14174">
            <w:pPr>
              <w:pBdr>
                <w:top w:val="nil"/>
                <w:left w:val="nil"/>
                <w:bottom w:val="nil"/>
                <w:right w:val="nil"/>
                <w:between w:val="nil"/>
              </w:pBdr>
              <w:rPr>
                <w:rFonts w:ascii="Calibri" w:eastAsia="Calibri" w:hAnsi="Calibri" w:cs="Calibri"/>
                <w:b/>
              </w:rPr>
            </w:pPr>
            <w:r>
              <w:rPr>
                <w:rFonts w:ascii="Calibri" w:eastAsia="Calibri" w:hAnsi="Calibri" w:cs="Calibri"/>
                <w:b/>
              </w:rPr>
              <w:t>Key Understandings: (‘I Can’ statements)</w:t>
            </w:r>
          </w:p>
          <w:p w14:paraId="092AF3FB" w14:textId="77777777" w:rsidR="00D10AE7" w:rsidRDefault="00D10AE7">
            <w:pPr>
              <w:pBdr>
                <w:top w:val="nil"/>
                <w:left w:val="nil"/>
                <w:bottom w:val="nil"/>
                <w:right w:val="nil"/>
                <w:between w:val="nil"/>
              </w:pBdr>
              <w:rPr>
                <w:rFonts w:ascii="Calibri" w:eastAsia="Calibri" w:hAnsi="Calibri" w:cs="Calibri"/>
              </w:rPr>
            </w:pPr>
          </w:p>
          <w:p w14:paraId="4FDE9962"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rPr>
              <w:t>I can... understand the meaning and process of weathering.</w:t>
            </w:r>
          </w:p>
          <w:p w14:paraId="29AF1D18" w14:textId="77777777" w:rsidR="00D10AE7" w:rsidRDefault="00D10AE7">
            <w:pPr>
              <w:pBdr>
                <w:top w:val="nil"/>
                <w:left w:val="nil"/>
                <w:bottom w:val="nil"/>
                <w:right w:val="nil"/>
                <w:between w:val="nil"/>
              </w:pBdr>
              <w:rPr>
                <w:rFonts w:ascii="Calibri" w:eastAsia="Calibri" w:hAnsi="Calibri" w:cs="Calibri"/>
              </w:rPr>
            </w:pPr>
          </w:p>
          <w:p w14:paraId="3DFBE90D"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rPr>
              <w:t>I can... understand the meaning and process of erosion.</w:t>
            </w:r>
          </w:p>
          <w:p w14:paraId="04286E92" w14:textId="77777777" w:rsidR="00D10AE7" w:rsidRDefault="00D10AE7">
            <w:pPr>
              <w:pBdr>
                <w:top w:val="nil"/>
                <w:left w:val="nil"/>
                <w:bottom w:val="nil"/>
                <w:right w:val="nil"/>
                <w:between w:val="nil"/>
              </w:pBdr>
              <w:rPr>
                <w:rFonts w:ascii="Calibri" w:eastAsia="Calibri" w:hAnsi="Calibri" w:cs="Calibri"/>
              </w:rPr>
            </w:pPr>
          </w:p>
          <w:p w14:paraId="1E267829"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rPr>
              <w:t xml:space="preserve">I can… understand the meaning and process of differential erosion and how this aids paleontologists. </w:t>
            </w:r>
          </w:p>
          <w:p w14:paraId="44DC7B4F" w14:textId="77777777" w:rsidR="00D10AE7" w:rsidRDefault="00D10AE7">
            <w:pPr>
              <w:pBdr>
                <w:top w:val="nil"/>
                <w:left w:val="nil"/>
                <w:bottom w:val="nil"/>
                <w:right w:val="nil"/>
                <w:between w:val="nil"/>
              </w:pBdr>
              <w:rPr>
                <w:rFonts w:ascii="Calibri" w:eastAsia="Calibri" w:hAnsi="Calibri" w:cs="Calibri"/>
              </w:rPr>
            </w:pPr>
          </w:p>
          <w:p w14:paraId="3BE84E80" w14:textId="56BD2074"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rPr>
              <w:t xml:space="preserve">I can… understand how the Badlands are formed. </w:t>
            </w:r>
          </w:p>
        </w:tc>
        <w:tc>
          <w:tcPr>
            <w:tcW w:w="5674" w:type="dxa"/>
            <w:gridSpan w:val="2"/>
            <w:tcBorders>
              <w:bottom w:val="single" w:sz="4" w:space="0" w:color="000000"/>
            </w:tcBorders>
          </w:tcPr>
          <w:p w14:paraId="5A18630F" w14:textId="77777777" w:rsidR="00D10AE7" w:rsidRDefault="00B14174">
            <w:pPr>
              <w:pBdr>
                <w:top w:val="nil"/>
                <w:left w:val="nil"/>
                <w:bottom w:val="nil"/>
                <w:right w:val="nil"/>
                <w:between w:val="nil"/>
              </w:pBdr>
              <w:rPr>
                <w:rFonts w:ascii="Calibri" w:eastAsia="Calibri" w:hAnsi="Calibri" w:cs="Calibri"/>
                <w:b/>
              </w:rPr>
            </w:pPr>
            <w:r>
              <w:rPr>
                <w:rFonts w:ascii="Calibri" w:eastAsia="Calibri" w:hAnsi="Calibri" w:cs="Calibri"/>
                <w:b/>
              </w:rPr>
              <w:t>Essential Questions:</w:t>
            </w:r>
          </w:p>
          <w:p w14:paraId="749D1920" w14:textId="77777777" w:rsidR="00D10AE7" w:rsidRDefault="00D10AE7">
            <w:pPr>
              <w:pBdr>
                <w:top w:val="nil"/>
                <w:left w:val="nil"/>
                <w:bottom w:val="nil"/>
                <w:right w:val="nil"/>
                <w:between w:val="nil"/>
              </w:pBdr>
              <w:rPr>
                <w:rFonts w:ascii="Calibri" w:eastAsia="Calibri" w:hAnsi="Calibri" w:cs="Calibri"/>
              </w:rPr>
            </w:pPr>
          </w:p>
          <w:p w14:paraId="49D9E94B" w14:textId="77777777" w:rsidR="00D10AE7" w:rsidRDefault="00B14174">
            <w:pPr>
              <w:numPr>
                <w:ilvl w:val="0"/>
                <w:numId w:val="14"/>
              </w:numPr>
              <w:pBdr>
                <w:top w:val="nil"/>
                <w:left w:val="nil"/>
                <w:bottom w:val="nil"/>
                <w:right w:val="nil"/>
                <w:between w:val="nil"/>
              </w:pBdr>
              <w:rPr>
                <w:rFonts w:ascii="Calibri" w:eastAsia="Calibri" w:hAnsi="Calibri" w:cs="Calibri"/>
              </w:rPr>
            </w:pPr>
            <w:r>
              <w:rPr>
                <w:rFonts w:ascii="Calibri" w:eastAsia="Calibri" w:hAnsi="Calibri" w:cs="Calibri"/>
              </w:rPr>
              <w:t>What is weathering?</w:t>
            </w:r>
          </w:p>
          <w:p w14:paraId="47D7C813" w14:textId="77777777" w:rsidR="00D10AE7" w:rsidRDefault="00D10AE7">
            <w:pPr>
              <w:pBdr>
                <w:top w:val="nil"/>
                <w:left w:val="nil"/>
                <w:bottom w:val="nil"/>
                <w:right w:val="nil"/>
                <w:between w:val="nil"/>
              </w:pBdr>
              <w:rPr>
                <w:rFonts w:ascii="Calibri" w:eastAsia="Calibri" w:hAnsi="Calibri" w:cs="Calibri"/>
              </w:rPr>
            </w:pPr>
          </w:p>
          <w:p w14:paraId="3C2354F9" w14:textId="77777777" w:rsidR="00D10AE7" w:rsidRDefault="00B14174">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What is erosion?</w:t>
            </w:r>
          </w:p>
          <w:p w14:paraId="327FA6A8" w14:textId="77777777" w:rsidR="00D10AE7" w:rsidRDefault="00D10AE7">
            <w:pPr>
              <w:pBdr>
                <w:top w:val="nil"/>
                <w:left w:val="nil"/>
                <w:bottom w:val="nil"/>
                <w:right w:val="nil"/>
                <w:between w:val="nil"/>
              </w:pBdr>
              <w:rPr>
                <w:rFonts w:ascii="Calibri" w:eastAsia="Calibri" w:hAnsi="Calibri" w:cs="Calibri"/>
              </w:rPr>
            </w:pPr>
          </w:p>
          <w:p w14:paraId="66293878" w14:textId="77777777" w:rsidR="00D10AE7" w:rsidRDefault="00B14174">
            <w:pPr>
              <w:numPr>
                <w:ilvl w:val="0"/>
                <w:numId w:val="12"/>
              </w:numPr>
              <w:pBdr>
                <w:top w:val="nil"/>
                <w:left w:val="nil"/>
                <w:bottom w:val="nil"/>
                <w:right w:val="nil"/>
                <w:between w:val="nil"/>
              </w:pBdr>
              <w:rPr>
                <w:rFonts w:ascii="Calibri" w:eastAsia="Calibri" w:hAnsi="Calibri" w:cs="Calibri"/>
              </w:rPr>
            </w:pPr>
            <w:r>
              <w:rPr>
                <w:rFonts w:ascii="Calibri" w:eastAsia="Calibri" w:hAnsi="Calibri" w:cs="Calibri"/>
              </w:rPr>
              <w:t xml:space="preserve">What is differential erosion? </w:t>
            </w:r>
          </w:p>
          <w:p w14:paraId="566851B2" w14:textId="77777777" w:rsidR="00D10AE7" w:rsidRDefault="00D10AE7">
            <w:pPr>
              <w:pBdr>
                <w:top w:val="nil"/>
                <w:left w:val="nil"/>
                <w:bottom w:val="nil"/>
                <w:right w:val="nil"/>
                <w:between w:val="nil"/>
              </w:pBdr>
              <w:rPr>
                <w:rFonts w:ascii="Calibri" w:eastAsia="Calibri" w:hAnsi="Calibri" w:cs="Calibri"/>
              </w:rPr>
            </w:pPr>
          </w:p>
          <w:p w14:paraId="7B130E66" w14:textId="77777777" w:rsidR="00D10AE7" w:rsidRDefault="00B14174">
            <w:pPr>
              <w:numPr>
                <w:ilvl w:val="0"/>
                <w:numId w:val="10"/>
              </w:numPr>
              <w:pBdr>
                <w:top w:val="nil"/>
                <w:left w:val="nil"/>
                <w:bottom w:val="nil"/>
                <w:right w:val="nil"/>
                <w:between w:val="nil"/>
              </w:pBdr>
              <w:rPr>
                <w:rFonts w:ascii="Calibri" w:eastAsia="Calibri" w:hAnsi="Calibri" w:cs="Calibri"/>
              </w:rPr>
            </w:pPr>
            <w:r>
              <w:rPr>
                <w:rFonts w:ascii="Calibri" w:eastAsia="Calibri" w:hAnsi="Calibri" w:cs="Calibri"/>
              </w:rPr>
              <w:t xml:space="preserve">How are Badlands formed? </w:t>
            </w:r>
          </w:p>
          <w:p w14:paraId="251C5F1C" w14:textId="77777777" w:rsidR="00D10AE7" w:rsidRDefault="00D10AE7">
            <w:pPr>
              <w:pBdr>
                <w:top w:val="nil"/>
                <w:left w:val="nil"/>
                <w:bottom w:val="nil"/>
                <w:right w:val="nil"/>
                <w:between w:val="nil"/>
              </w:pBdr>
              <w:rPr>
                <w:rFonts w:ascii="Calibri" w:eastAsia="Calibri" w:hAnsi="Calibri" w:cs="Calibri"/>
              </w:rPr>
            </w:pPr>
          </w:p>
          <w:p w14:paraId="4C7978FB" w14:textId="77777777" w:rsidR="00D10AE7" w:rsidRDefault="00B14174">
            <w:pPr>
              <w:numPr>
                <w:ilvl w:val="0"/>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Which rock types would form cliffs and which rock types would form valleys? </w:t>
            </w:r>
          </w:p>
          <w:p w14:paraId="3D3A7160" w14:textId="77777777" w:rsidR="00D10AE7" w:rsidRDefault="00D10AE7">
            <w:pPr>
              <w:pBdr>
                <w:top w:val="nil"/>
                <w:left w:val="nil"/>
                <w:bottom w:val="nil"/>
                <w:right w:val="nil"/>
                <w:between w:val="nil"/>
              </w:pBdr>
              <w:rPr>
                <w:rFonts w:ascii="Calibri" w:eastAsia="Calibri" w:hAnsi="Calibri" w:cs="Calibri"/>
              </w:rPr>
            </w:pPr>
          </w:p>
        </w:tc>
      </w:tr>
      <w:tr w:rsidR="00D10AE7" w14:paraId="2ECB222E" w14:textId="77777777" w:rsidTr="00C35CDA">
        <w:trPr>
          <w:trHeight w:val="413"/>
        </w:trPr>
        <w:tc>
          <w:tcPr>
            <w:tcW w:w="10804" w:type="dxa"/>
            <w:gridSpan w:val="3"/>
            <w:tcBorders>
              <w:top w:val="single" w:sz="4" w:space="0" w:color="000000"/>
            </w:tcBorders>
            <w:shd w:val="clear" w:color="auto" w:fill="D9D9D9"/>
            <w:vAlign w:val="center"/>
          </w:tcPr>
          <w:p w14:paraId="0547CE89" w14:textId="74756553" w:rsidR="00D10AE7" w:rsidRDefault="00C35CDA">
            <w:pPr>
              <w:pStyle w:val="Heading3"/>
              <w:pBdr>
                <w:top w:val="nil"/>
                <w:left w:val="nil"/>
                <w:bottom w:val="nil"/>
                <w:right w:val="nil"/>
                <w:between w:val="nil"/>
              </w:pBdr>
              <w:spacing w:before="60"/>
              <w:jc w:val="center"/>
            </w:pPr>
            <w:r>
              <w:t xml:space="preserve">Stage 2: </w:t>
            </w:r>
            <w:r w:rsidR="00B14174">
              <w:t>Teacher Background</w:t>
            </w:r>
          </w:p>
        </w:tc>
      </w:tr>
      <w:tr w:rsidR="00D10AE7" w14:paraId="14DCC9E7" w14:textId="77777777">
        <w:trPr>
          <w:trHeight w:val="2360"/>
        </w:trPr>
        <w:tc>
          <w:tcPr>
            <w:tcW w:w="10804" w:type="dxa"/>
            <w:gridSpan w:val="3"/>
            <w:tcBorders>
              <w:bottom w:val="single" w:sz="4" w:space="0" w:color="000000"/>
            </w:tcBorders>
          </w:tcPr>
          <w:p w14:paraId="722B15A0" w14:textId="0B97A41A" w:rsidR="00D10AE7" w:rsidRDefault="00B14174">
            <w:pPr>
              <w:pBdr>
                <w:top w:val="nil"/>
                <w:left w:val="nil"/>
                <w:bottom w:val="nil"/>
                <w:right w:val="nil"/>
                <w:between w:val="nil"/>
              </w:pBdr>
              <w:rPr>
                <w:rFonts w:ascii="Calibri" w:eastAsia="Calibri" w:hAnsi="Calibri" w:cs="Calibri"/>
                <w:b/>
              </w:rPr>
            </w:pPr>
            <w:r>
              <w:rPr>
                <w:rFonts w:ascii="Calibri" w:eastAsia="Calibri" w:hAnsi="Calibri" w:cs="Calibri"/>
                <w:b/>
              </w:rPr>
              <w:t xml:space="preserve">Background Information: </w:t>
            </w:r>
          </w:p>
          <w:p w14:paraId="79E997A7" w14:textId="0E666CE8" w:rsidR="00D10AE7" w:rsidRDefault="00B14174">
            <w:pPr>
              <w:rPr>
                <w:rFonts w:ascii="Calibri" w:eastAsia="Calibri" w:hAnsi="Calibri" w:cs="Calibri"/>
              </w:rPr>
            </w:pPr>
            <w:r>
              <w:rPr>
                <w:rFonts w:ascii="Calibri" w:eastAsia="Calibri" w:hAnsi="Calibri" w:cs="Calibri"/>
              </w:rPr>
              <w:t>It is commonly accepted that rocks are hard, but there are varying degrees of hardness.</w:t>
            </w:r>
            <w:r w:rsidR="00C35CDA">
              <w:rPr>
                <w:rFonts w:ascii="Calibri" w:eastAsia="Calibri" w:hAnsi="Calibri" w:cs="Calibri"/>
              </w:rPr>
              <w:t xml:space="preserve"> </w:t>
            </w:r>
            <w:r>
              <w:rPr>
                <w:rFonts w:ascii="Calibri" w:eastAsia="Calibri" w:hAnsi="Calibri" w:cs="Calibri"/>
              </w:rPr>
              <w:t xml:space="preserve">Think of runners you have owned.  The souls of the cheap pair and the expensive pair may look the same when they are new, but the cheap ones have holes in the bottom after a month of jogging, while the expensive pair lasts much longer (hopefully, but of course there are those name brand exceptions).  Rocks are similar.  Some will be able to withstand the forces of weathering and erosion (hard rocks such as sandstone or conglomerate) while others will not (soft rocks such as shale and mudstone). The badlands look the way they do because of this </w:t>
            </w:r>
            <w:r>
              <w:rPr>
                <w:rFonts w:ascii="Calibri" w:eastAsia="Calibri" w:hAnsi="Calibri" w:cs="Calibri"/>
                <w:i/>
              </w:rPr>
              <w:t>differential erosion</w:t>
            </w:r>
            <w:r>
              <w:rPr>
                <w:rFonts w:ascii="Calibri" w:eastAsia="Calibri" w:hAnsi="Calibri" w:cs="Calibri"/>
              </w:rPr>
              <w:t>. The steep, cliff-like valley sides (shown in red on the diagram below) are made from sandstones while the slopes and valleys are made from softer shale which cannot stand up to the erosion power of streams.</w:t>
            </w:r>
          </w:p>
          <w:p w14:paraId="116BDDAD" w14:textId="77777777" w:rsidR="00D10AE7" w:rsidRDefault="00D10AE7">
            <w:pPr>
              <w:rPr>
                <w:rFonts w:ascii="Calibri" w:eastAsia="Calibri" w:hAnsi="Calibri" w:cs="Calibri"/>
              </w:rPr>
            </w:pPr>
          </w:p>
          <w:p w14:paraId="722400FF" w14:textId="77777777" w:rsidR="00D10AE7" w:rsidRDefault="00B14174">
            <w:pPr>
              <w:rPr>
                <w:rFonts w:ascii="Calibri" w:eastAsia="Calibri" w:hAnsi="Calibri" w:cs="Calibri"/>
              </w:rPr>
            </w:pPr>
            <w:r>
              <w:rPr>
                <w:rFonts w:ascii="Calibri" w:eastAsia="Calibri" w:hAnsi="Calibri" w:cs="Calibri"/>
              </w:rPr>
              <w:t xml:space="preserve">Terms that are commonly confused with one another are weathering and erosion.  </w:t>
            </w:r>
          </w:p>
          <w:p w14:paraId="6A473DF4" w14:textId="77777777" w:rsidR="00D10AE7" w:rsidRDefault="00D10AE7">
            <w:pPr>
              <w:pStyle w:val="Heading4"/>
              <w:spacing w:before="0" w:after="0"/>
              <w:rPr>
                <w:rFonts w:ascii="Calibri" w:eastAsia="Calibri" w:hAnsi="Calibri" w:cs="Calibri"/>
                <w:color w:val="000000"/>
                <w:sz w:val="22"/>
                <w:szCs w:val="22"/>
              </w:rPr>
            </w:pPr>
          </w:p>
          <w:p w14:paraId="4A20BBA4" w14:textId="77777777" w:rsidR="00D10AE7" w:rsidRDefault="00B14174">
            <w:pPr>
              <w:pStyle w:val="Heading4"/>
              <w:spacing w:before="0" w:after="0"/>
              <w:rPr>
                <w:rFonts w:ascii="Calibri" w:eastAsia="Calibri" w:hAnsi="Calibri" w:cs="Calibri"/>
                <w:color w:val="000000"/>
              </w:rPr>
            </w:pPr>
            <w:r>
              <w:rPr>
                <w:rFonts w:ascii="Calibri" w:eastAsia="Calibri" w:hAnsi="Calibri" w:cs="Calibri"/>
                <w:color w:val="000000"/>
              </w:rPr>
              <w:t>Weathering</w:t>
            </w:r>
          </w:p>
          <w:p w14:paraId="64CB6209" w14:textId="77777777" w:rsidR="00D10AE7" w:rsidRDefault="00B14174">
            <w:pPr>
              <w:rPr>
                <w:rFonts w:ascii="Calibri" w:eastAsia="Calibri" w:hAnsi="Calibri" w:cs="Calibri"/>
                <w:color w:val="000000"/>
              </w:rPr>
            </w:pPr>
            <w:r>
              <w:rPr>
                <w:rFonts w:ascii="Calibri" w:eastAsia="Calibri" w:hAnsi="Calibri" w:cs="Calibri"/>
                <w:color w:val="000000"/>
              </w:rPr>
              <w:t>Weathering is the breakdown of rocks at the Earth’s surface, by the action of rainwater, extremes of temperature, and biological activity. It does not involve the removal of rock material.</w:t>
            </w:r>
            <w:r>
              <w:rPr>
                <w:rFonts w:ascii="Calibri" w:eastAsia="Calibri" w:hAnsi="Calibri" w:cs="Calibri"/>
                <w:color w:val="000000"/>
              </w:rPr>
              <w:br/>
            </w:r>
            <w:r>
              <w:rPr>
                <w:rFonts w:ascii="Calibri" w:eastAsia="Calibri" w:hAnsi="Calibri" w:cs="Calibri"/>
                <w:color w:val="000000"/>
              </w:rPr>
              <w:br/>
              <w:t>There are three types of weathering, </w:t>
            </w:r>
            <w:hyperlink r:id="rId9">
              <w:r>
                <w:rPr>
                  <w:rFonts w:ascii="Calibri" w:eastAsia="Calibri" w:hAnsi="Calibri" w:cs="Calibri"/>
                  <w:b/>
                  <w:color w:val="000000"/>
                </w:rPr>
                <w:t>physical</w:t>
              </w:r>
            </w:hyperlink>
            <w:r>
              <w:rPr>
                <w:rFonts w:ascii="Calibri" w:eastAsia="Calibri" w:hAnsi="Calibri" w:cs="Calibri"/>
              </w:rPr>
              <w:t>, </w:t>
            </w:r>
            <w:hyperlink r:id="rId10">
              <w:r>
                <w:rPr>
                  <w:rFonts w:ascii="Calibri" w:eastAsia="Calibri" w:hAnsi="Calibri" w:cs="Calibri"/>
                  <w:b/>
                  <w:color w:val="000000"/>
                </w:rPr>
                <w:t>chemical</w:t>
              </w:r>
            </w:hyperlink>
            <w:r>
              <w:rPr>
                <w:rFonts w:ascii="Calibri" w:eastAsia="Calibri" w:hAnsi="Calibri" w:cs="Calibri"/>
              </w:rPr>
              <w:t> and </w:t>
            </w:r>
            <w:hyperlink r:id="rId11">
              <w:r>
                <w:rPr>
                  <w:rFonts w:ascii="Calibri" w:eastAsia="Calibri" w:hAnsi="Calibri" w:cs="Calibri"/>
                  <w:b/>
                  <w:color w:val="000000"/>
                </w:rPr>
                <w:t>biological</w:t>
              </w:r>
            </w:hyperlink>
            <w:r>
              <w:rPr>
                <w:rFonts w:ascii="Calibri" w:eastAsia="Calibri" w:hAnsi="Calibri" w:cs="Calibri"/>
              </w:rPr>
              <w:t>.</w:t>
            </w:r>
          </w:p>
          <w:p w14:paraId="697CDCD7" w14:textId="77777777" w:rsidR="00D10AE7" w:rsidRDefault="00D10AE7">
            <w:pPr>
              <w:rPr>
                <w:rFonts w:ascii="Calibri" w:eastAsia="Calibri" w:hAnsi="Calibri" w:cs="Calibri"/>
                <w:color w:val="000000"/>
                <w:highlight w:val="white"/>
              </w:rPr>
            </w:pPr>
          </w:p>
          <w:p w14:paraId="763121AF" w14:textId="77777777" w:rsidR="00D10AE7" w:rsidRDefault="00B14174">
            <w:pPr>
              <w:rPr>
                <w:rFonts w:ascii="Calibri" w:eastAsia="Calibri" w:hAnsi="Calibri" w:cs="Calibri"/>
              </w:rPr>
            </w:pPr>
            <w:r>
              <w:rPr>
                <w:rFonts w:ascii="Calibri" w:eastAsia="Calibri" w:hAnsi="Calibri" w:cs="Calibri"/>
                <w:b/>
                <w:color w:val="000000"/>
                <w:highlight w:val="white"/>
              </w:rPr>
              <w:t>Physical</w:t>
            </w:r>
            <w:r>
              <w:rPr>
                <w:rFonts w:ascii="Calibri" w:eastAsia="Calibri" w:hAnsi="Calibri" w:cs="Calibri"/>
                <w:color w:val="000000"/>
                <w:highlight w:val="white"/>
              </w:rPr>
              <w:t xml:space="preserve"> weathering is caused by the effects of changing temperature on rocks, causing the rock to break apart. The process is sometimes assisted by water.</w:t>
            </w:r>
            <w:r>
              <w:rPr>
                <w:rFonts w:ascii="Calibri" w:eastAsia="Calibri" w:hAnsi="Calibri" w:cs="Calibri"/>
                <w:color w:val="000000"/>
              </w:rPr>
              <w:br/>
            </w:r>
            <w:r>
              <w:rPr>
                <w:rFonts w:ascii="Calibri" w:eastAsia="Calibri" w:hAnsi="Calibri" w:cs="Calibri"/>
                <w:color w:val="000000"/>
              </w:rPr>
              <w:br/>
            </w:r>
            <w:r>
              <w:rPr>
                <w:rFonts w:ascii="Calibri" w:eastAsia="Calibri" w:hAnsi="Calibri" w:cs="Calibri"/>
                <w:color w:val="000000"/>
                <w:highlight w:val="white"/>
              </w:rPr>
              <w:t>There are two main types of physical weathering:</w:t>
            </w:r>
            <w:r>
              <w:rPr>
                <w:rFonts w:ascii="Calibri" w:eastAsia="Calibri" w:hAnsi="Calibri" w:cs="Calibri"/>
                <w:color w:val="000000"/>
              </w:rPr>
              <w:br/>
            </w:r>
          </w:p>
          <w:p w14:paraId="55E620E5" w14:textId="77777777" w:rsidR="00D10AE7" w:rsidRDefault="00B14174">
            <w:pPr>
              <w:numPr>
                <w:ilvl w:val="0"/>
                <w:numId w:val="16"/>
              </w:numPr>
              <w:shd w:val="clear" w:color="auto" w:fill="FFFFFF"/>
              <w:rPr>
                <w:rFonts w:ascii="Calibri" w:eastAsia="Calibri" w:hAnsi="Calibri" w:cs="Calibri"/>
                <w:color w:val="000000"/>
              </w:rPr>
            </w:pPr>
            <w:r>
              <w:rPr>
                <w:rFonts w:ascii="Calibri" w:eastAsia="Calibri" w:hAnsi="Calibri" w:cs="Calibri"/>
                <w:color w:val="000000"/>
              </w:rPr>
              <w:t>Freeze-thaw occurs when water continually seeps into cracks, freezes and expands, eventually breaking the rock apart.</w:t>
            </w:r>
          </w:p>
          <w:p w14:paraId="7888E7CD" w14:textId="77777777" w:rsidR="00D10AE7" w:rsidRDefault="00B14174">
            <w:pPr>
              <w:numPr>
                <w:ilvl w:val="0"/>
                <w:numId w:val="16"/>
              </w:numPr>
              <w:shd w:val="clear" w:color="auto" w:fill="FFFFFF"/>
              <w:rPr>
                <w:rFonts w:ascii="Calibri" w:eastAsia="Calibri" w:hAnsi="Calibri" w:cs="Calibri"/>
                <w:color w:val="000000"/>
              </w:rPr>
            </w:pPr>
            <w:r>
              <w:rPr>
                <w:rFonts w:ascii="Calibri" w:eastAsia="Calibri" w:hAnsi="Calibri" w:cs="Calibri"/>
                <w:color w:val="000000"/>
              </w:rPr>
              <w:t>Exfoliation occurs as cracks develop parallel to the land surface a consequence of the reduction in pressure during uplift and erosion.</w:t>
            </w:r>
          </w:p>
          <w:p w14:paraId="373191EB" w14:textId="77777777" w:rsidR="00D10AE7" w:rsidRDefault="00D10AE7">
            <w:pPr>
              <w:pStyle w:val="Heading4"/>
              <w:spacing w:before="0" w:after="0"/>
              <w:rPr>
                <w:rFonts w:ascii="Calibri" w:eastAsia="Calibri" w:hAnsi="Calibri" w:cs="Calibri"/>
                <w:color w:val="000000"/>
                <w:highlight w:val="white"/>
              </w:rPr>
            </w:pPr>
          </w:p>
          <w:p w14:paraId="03B7B453" w14:textId="77777777" w:rsidR="00D10AE7" w:rsidRDefault="00B14174">
            <w:pPr>
              <w:pStyle w:val="Heading4"/>
              <w:spacing w:before="0" w:after="0"/>
              <w:rPr>
                <w:rFonts w:ascii="Calibri" w:eastAsia="Calibri" w:hAnsi="Calibri" w:cs="Calibri"/>
                <w:b w:val="0"/>
                <w:color w:val="000000"/>
              </w:rPr>
            </w:pPr>
            <w:r>
              <w:rPr>
                <w:rFonts w:ascii="Calibri" w:eastAsia="Calibri" w:hAnsi="Calibri" w:cs="Calibri"/>
                <w:color w:val="000000"/>
                <w:highlight w:val="white"/>
              </w:rPr>
              <w:t xml:space="preserve">Chemical </w:t>
            </w:r>
            <w:r>
              <w:rPr>
                <w:rFonts w:ascii="Calibri" w:eastAsia="Calibri" w:hAnsi="Calibri" w:cs="Calibri"/>
                <w:b w:val="0"/>
                <w:color w:val="000000"/>
                <w:highlight w:val="white"/>
              </w:rPr>
              <w:t>weathering is caused by rain water reacting with the mineral grains in rocks to form new minerals (clays) and soluble salts. These reactions occur particularly when the water is slightly acidic.</w:t>
            </w:r>
          </w:p>
          <w:p w14:paraId="398D805C" w14:textId="77777777" w:rsidR="00D10AE7" w:rsidRDefault="00D10AE7">
            <w:pPr>
              <w:pStyle w:val="Heading4"/>
              <w:spacing w:before="0" w:after="0"/>
              <w:rPr>
                <w:rFonts w:ascii="Calibri" w:eastAsia="Calibri" w:hAnsi="Calibri" w:cs="Calibri"/>
                <w:color w:val="000000"/>
              </w:rPr>
            </w:pPr>
          </w:p>
          <w:p w14:paraId="048229B5" w14:textId="77777777" w:rsidR="00D10AE7" w:rsidRDefault="00B14174">
            <w:pPr>
              <w:pStyle w:val="Heading1"/>
              <w:spacing w:before="0" w:after="150"/>
              <w:rPr>
                <w:rFonts w:ascii="Calibri" w:eastAsia="Calibri" w:hAnsi="Calibri" w:cs="Calibri"/>
                <w:b w:val="0"/>
                <w:color w:val="000000"/>
                <w:sz w:val="24"/>
                <w:szCs w:val="24"/>
              </w:rPr>
            </w:pPr>
            <w:r>
              <w:rPr>
                <w:rFonts w:ascii="Calibri" w:eastAsia="Calibri" w:hAnsi="Calibri" w:cs="Calibri"/>
                <w:b w:val="0"/>
                <w:color w:val="000000"/>
                <w:sz w:val="24"/>
                <w:szCs w:val="24"/>
              </w:rPr>
              <w:t>Living organisms</w:t>
            </w:r>
            <w:r>
              <w:rPr>
                <w:rFonts w:ascii="Calibri" w:eastAsia="Calibri" w:hAnsi="Calibri" w:cs="Calibri"/>
                <w:color w:val="000000"/>
                <w:sz w:val="24"/>
                <w:szCs w:val="24"/>
              </w:rPr>
              <w:t xml:space="preserve"> </w:t>
            </w:r>
            <w:r>
              <w:rPr>
                <w:rFonts w:ascii="Calibri" w:eastAsia="Calibri" w:hAnsi="Calibri" w:cs="Calibri"/>
                <w:b w:val="0"/>
                <w:color w:val="000000"/>
                <w:sz w:val="24"/>
                <w:szCs w:val="24"/>
              </w:rPr>
              <w:t>induce</w:t>
            </w:r>
            <w:r>
              <w:rPr>
                <w:rFonts w:ascii="Calibri" w:eastAsia="Calibri" w:hAnsi="Calibri" w:cs="Calibri"/>
                <w:color w:val="000000"/>
                <w:sz w:val="24"/>
                <w:szCs w:val="24"/>
              </w:rPr>
              <w:t xml:space="preserve"> Biological </w:t>
            </w:r>
            <w:r>
              <w:rPr>
                <w:rFonts w:ascii="Calibri" w:eastAsia="Calibri" w:hAnsi="Calibri" w:cs="Calibri"/>
                <w:b w:val="0"/>
                <w:color w:val="000000"/>
                <w:sz w:val="24"/>
                <w:szCs w:val="24"/>
              </w:rPr>
              <w:t>weathering</w:t>
            </w:r>
            <w:r>
              <w:rPr>
                <w:rFonts w:ascii="Calibri" w:eastAsia="Calibri" w:hAnsi="Calibri" w:cs="Calibri"/>
                <w:color w:val="000000"/>
                <w:sz w:val="24"/>
                <w:szCs w:val="24"/>
              </w:rPr>
              <w:t xml:space="preserve"> </w:t>
            </w:r>
            <w:r>
              <w:rPr>
                <w:rFonts w:ascii="Calibri" w:eastAsia="Calibri" w:hAnsi="Calibri" w:cs="Calibri"/>
                <w:b w:val="0"/>
                <w:color w:val="000000"/>
                <w:sz w:val="24"/>
                <w:szCs w:val="24"/>
              </w:rPr>
              <w:t>by contributing to the weathering process in many ways:</w:t>
            </w:r>
          </w:p>
          <w:p w14:paraId="1086C7E5" w14:textId="77777777" w:rsidR="00D10AE7" w:rsidRDefault="00B14174">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Trees put down roots through joints or cracks in the rock in order to find moisture. As the tree grows, the roots gradually prize the rock apart.</w:t>
            </w:r>
          </w:p>
          <w:p w14:paraId="1DAF4614" w14:textId="77777777" w:rsidR="00D10AE7" w:rsidRDefault="00B14174">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Many animals bore into rocks for protection either by scraping away the grains or secreting acid to dissolve the rock.</w:t>
            </w:r>
          </w:p>
          <w:p w14:paraId="68203558" w14:textId="77777777" w:rsidR="00D10AE7" w:rsidRDefault="00B14174">
            <w:pPr>
              <w:numPr>
                <w:ilvl w:val="0"/>
                <w:numId w:val="1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Bacteria, algae and lichens produce chemicals that help break down the rock on which they live, so they can get the nutrients they need.</w:t>
            </w:r>
          </w:p>
          <w:p w14:paraId="36AB6722" w14:textId="77777777" w:rsidR="00D10AE7" w:rsidRDefault="00D10AE7">
            <w:pPr>
              <w:pStyle w:val="Heading4"/>
              <w:spacing w:before="0" w:after="0"/>
              <w:rPr>
                <w:rFonts w:ascii="Calibri" w:eastAsia="Calibri" w:hAnsi="Calibri" w:cs="Calibri"/>
                <w:color w:val="000000"/>
              </w:rPr>
            </w:pPr>
          </w:p>
          <w:p w14:paraId="68A047FC" w14:textId="77777777" w:rsidR="00D10AE7" w:rsidRDefault="00B14174">
            <w:pPr>
              <w:pStyle w:val="Heading4"/>
              <w:spacing w:before="0" w:after="0"/>
              <w:rPr>
                <w:rFonts w:ascii="Calibri" w:eastAsia="Calibri" w:hAnsi="Calibri" w:cs="Calibri"/>
                <w:color w:val="000000"/>
              </w:rPr>
            </w:pPr>
            <w:r>
              <w:rPr>
                <w:rFonts w:ascii="Calibri" w:eastAsia="Calibri" w:hAnsi="Calibri" w:cs="Calibri"/>
                <w:color w:val="000000"/>
              </w:rPr>
              <w:t>How is erosion different to weathering?</w:t>
            </w:r>
          </w:p>
          <w:p w14:paraId="67F67712" w14:textId="77777777" w:rsidR="00D10AE7" w:rsidRDefault="00B14174">
            <w:pPr>
              <w:rPr>
                <w:rFonts w:ascii="Calibri" w:eastAsia="Calibri" w:hAnsi="Calibri" w:cs="Calibri"/>
                <w:color w:val="000000"/>
              </w:rPr>
            </w:pPr>
            <w:r>
              <w:rPr>
                <w:rFonts w:ascii="Calibri" w:eastAsia="Calibri" w:hAnsi="Calibri" w:cs="Calibri"/>
                <w:color w:val="000000"/>
              </w:rPr>
              <w:t>Erosion is the process by which soil and rock particles are worn away and moved elsewhere by wind, water or ice. Weathering does not involve transport of the material.</w:t>
            </w:r>
          </w:p>
          <w:p w14:paraId="7542D649" w14:textId="77777777" w:rsidR="00D10AE7" w:rsidRDefault="00D10AE7">
            <w:pPr>
              <w:rPr>
                <w:rFonts w:ascii="Calibri" w:eastAsia="Calibri" w:hAnsi="Calibri" w:cs="Calibri"/>
                <w:color w:val="000000"/>
              </w:rPr>
            </w:pPr>
          </w:p>
          <w:p w14:paraId="2023AC2D" w14:textId="77777777" w:rsidR="00D10AE7" w:rsidRDefault="00B14174">
            <w:pPr>
              <w:rPr>
                <w:rFonts w:ascii="Calibri" w:eastAsia="Calibri" w:hAnsi="Calibri" w:cs="Calibri"/>
                <w:color w:val="000000"/>
              </w:rPr>
            </w:pPr>
            <w:r>
              <w:rPr>
                <w:rFonts w:ascii="Calibri" w:eastAsia="Calibri" w:hAnsi="Calibri" w:cs="Calibri"/>
                <w:color w:val="000000"/>
              </w:rPr>
              <w:t>For more information check the following website:</w:t>
            </w:r>
          </w:p>
          <w:p w14:paraId="1391055B" w14:textId="77777777" w:rsidR="00D10AE7" w:rsidRDefault="00835E45">
            <w:pPr>
              <w:rPr>
                <w:rFonts w:ascii="Calibri" w:eastAsia="Calibri" w:hAnsi="Calibri" w:cs="Calibri"/>
              </w:rPr>
            </w:pPr>
            <w:hyperlink r:id="rId12">
              <w:r w:rsidR="00B14174">
                <w:rPr>
                  <w:rFonts w:ascii="Calibri" w:eastAsia="Calibri" w:hAnsi="Calibri" w:cs="Calibri"/>
                  <w:color w:val="0000FF"/>
                  <w:u w:val="single"/>
                </w:rPr>
                <w:t>https://www.geolsoc.org.uk/ks3/gsl/education/resources/rockcycle/page3564.html</w:t>
              </w:r>
            </w:hyperlink>
          </w:p>
          <w:p w14:paraId="3D8720B7" w14:textId="77777777" w:rsidR="00D10AE7" w:rsidRDefault="00D10AE7">
            <w:pPr>
              <w:rPr>
                <w:rFonts w:ascii="Calibri" w:eastAsia="Calibri" w:hAnsi="Calibri" w:cs="Calibri"/>
                <w:b/>
              </w:rPr>
            </w:pPr>
          </w:p>
          <w:p w14:paraId="03FEF037" w14:textId="5804416E" w:rsidR="00D10AE7" w:rsidRDefault="00B14174">
            <w:pPr>
              <w:rPr>
                <w:rFonts w:ascii="Calibri" w:eastAsia="Calibri" w:hAnsi="Calibri" w:cs="Calibri"/>
                <w:b/>
              </w:rPr>
            </w:pPr>
            <w:r>
              <w:rPr>
                <w:rFonts w:ascii="Calibri" w:eastAsia="Calibri" w:hAnsi="Calibri" w:cs="Calibri"/>
                <w:b/>
              </w:rPr>
              <w:t>Other</w:t>
            </w:r>
            <w:r>
              <w:rPr>
                <w:rFonts w:ascii="Calibri" w:eastAsia="Calibri" w:hAnsi="Calibri" w:cs="Calibri"/>
              </w:rPr>
              <w:t xml:space="preserve"> </w:t>
            </w:r>
            <w:r>
              <w:rPr>
                <w:rFonts w:ascii="Calibri" w:eastAsia="Calibri" w:hAnsi="Calibri" w:cs="Calibri"/>
                <w:b/>
              </w:rPr>
              <w:t>Key Vocabulary</w:t>
            </w:r>
          </w:p>
          <w:p w14:paraId="66521863" w14:textId="77777777" w:rsidR="00D10AE7" w:rsidRDefault="00D10AE7">
            <w:pPr>
              <w:rPr>
                <w:rFonts w:ascii="Calibri" w:eastAsia="Calibri" w:hAnsi="Calibri" w:cs="Calibri"/>
              </w:rPr>
            </w:pPr>
          </w:p>
          <w:p w14:paraId="767E86D2" w14:textId="77777777" w:rsidR="00D10AE7" w:rsidRDefault="00B14174">
            <w:pPr>
              <w:rPr>
                <w:rFonts w:ascii="Calibri" w:eastAsia="Calibri" w:hAnsi="Calibri" w:cs="Calibri"/>
              </w:rPr>
            </w:pPr>
            <w:r>
              <w:rPr>
                <w:rFonts w:ascii="Calibri" w:eastAsia="Calibri" w:hAnsi="Calibri" w:cs="Calibri"/>
                <w:b/>
              </w:rPr>
              <w:t>Badlands</w:t>
            </w:r>
            <w:r>
              <w:rPr>
                <w:rFonts w:ascii="Calibri" w:eastAsia="Calibri" w:hAnsi="Calibri" w:cs="Calibri"/>
              </w:rPr>
              <w:t xml:space="preserve">: a dry terrain where extensive erosion from wind and water creates steep slopes with little vegetation. The Saskatchewan badlands where originally formed from the water running of glaciers. The badlands continue to erode and slowly fossils become exposed and paleontologists can discover them. </w:t>
            </w:r>
          </w:p>
          <w:p w14:paraId="6F0725F7" w14:textId="77777777" w:rsidR="00D10AE7" w:rsidRDefault="00B14174">
            <w:pPr>
              <w:rPr>
                <w:rFonts w:ascii="Calibri" w:eastAsia="Calibri" w:hAnsi="Calibri" w:cs="Calibri"/>
              </w:rPr>
            </w:pPr>
            <w:r>
              <w:rPr>
                <w:rFonts w:ascii="Calibri" w:eastAsia="Calibri" w:hAnsi="Calibri" w:cs="Calibri"/>
              </w:rPr>
              <w:t xml:space="preserve"> </w:t>
            </w:r>
          </w:p>
          <w:p w14:paraId="0048625B" w14:textId="77777777" w:rsidR="00D10AE7" w:rsidRDefault="00B14174">
            <w:pPr>
              <w:rPr>
                <w:rFonts w:ascii="Calibri" w:eastAsia="Calibri" w:hAnsi="Calibri" w:cs="Calibri"/>
              </w:rPr>
            </w:pPr>
            <w:r>
              <w:rPr>
                <w:rFonts w:ascii="Calibri" w:eastAsia="Calibri" w:hAnsi="Calibri" w:cs="Calibri"/>
                <w:b/>
              </w:rPr>
              <w:t>Differential erosion:</w:t>
            </w:r>
            <w:r>
              <w:rPr>
                <w:rFonts w:ascii="Calibri" w:eastAsia="Calibri" w:hAnsi="Calibri" w:cs="Calibri"/>
              </w:rPr>
              <w:t xml:space="preserve"> depending on the rock, it may be less or more resistant to erosion. </w:t>
            </w:r>
          </w:p>
          <w:p w14:paraId="73F1E6A4" w14:textId="77777777" w:rsidR="00D10AE7" w:rsidRDefault="00B14174">
            <w:pPr>
              <w:rPr>
                <w:rFonts w:ascii="Calibri" w:eastAsia="Calibri" w:hAnsi="Calibri" w:cs="Calibri"/>
              </w:rPr>
            </w:pPr>
            <w:r>
              <w:rPr>
                <w:rFonts w:ascii="Calibri" w:eastAsia="Calibri" w:hAnsi="Calibri" w:cs="Calibri"/>
              </w:rPr>
              <w:t xml:space="preserve">Soft rocks such as shale and mudstone easily erode and form the bottom of the valleys. Whereas, conglomerates and sandstones are resistant to erosion and form the steep cliff-like valley sides.  </w:t>
            </w:r>
          </w:p>
          <w:p w14:paraId="222A1A84" w14:textId="77777777" w:rsidR="00D10AE7" w:rsidRDefault="00D10AE7">
            <w:pPr>
              <w:rPr>
                <w:rFonts w:ascii="Calibri" w:eastAsia="Calibri" w:hAnsi="Calibri" w:cs="Calibri"/>
              </w:rPr>
            </w:pPr>
          </w:p>
          <w:p w14:paraId="44480242" w14:textId="77777777" w:rsidR="00D10AE7" w:rsidRDefault="00B14174">
            <w:pPr>
              <w:rPr>
                <w:rFonts w:ascii="Calibri" w:eastAsia="Calibri" w:hAnsi="Calibri" w:cs="Calibri"/>
              </w:rPr>
            </w:pPr>
            <w:r>
              <w:rPr>
                <w:rFonts w:ascii="Calibri" w:eastAsia="Calibri" w:hAnsi="Calibri" w:cs="Calibri"/>
              </w:rPr>
              <w:t>In the Saskatchewan badlands, the weathering began as water running off of the glaciers as they melted. The rocks in these areas are a combination of weak shales and more resistant sandstones.  The softer surface sediments were removed by glacial meltwater which then cut down through the soft shales in complex, branching drainage patterns.  The gullies that formed later became streams which were normally dry but would sometimes be the site of flash floods that further washed away the valley walls. The high areas in the badlands (the buttes and plateaus) are usually capped by sandstones that were able to stand up against the meltwater from the receding glaciers. However, given enough time, even the buttes can be undermined by stream erosion below them, causing them to collapse.</w:t>
            </w:r>
          </w:p>
          <w:p w14:paraId="198B82AF" w14:textId="77777777" w:rsidR="00D10AE7" w:rsidRDefault="00D10AE7">
            <w:pPr>
              <w:rPr>
                <w:rFonts w:ascii="Calibri" w:eastAsia="Calibri" w:hAnsi="Calibri" w:cs="Calibri"/>
              </w:rPr>
            </w:pPr>
          </w:p>
          <w:p w14:paraId="18212BD9" w14:textId="77777777" w:rsidR="00D10AE7" w:rsidRDefault="00B14174">
            <w:pPr>
              <w:rPr>
                <w:rFonts w:ascii="Calibri" w:eastAsia="Calibri" w:hAnsi="Calibri" w:cs="Calibri"/>
              </w:rPr>
            </w:pPr>
            <w:r>
              <w:rPr>
                <w:rFonts w:ascii="Calibri" w:eastAsia="Calibri" w:hAnsi="Calibri" w:cs="Calibri"/>
              </w:rPr>
              <w:t>In this activity, students will be modeling the weathering action of streams and rivers on different rock types (sandstone, conglomerate and shale) to see which ones are most susceptible to erosion.</w:t>
            </w:r>
          </w:p>
          <w:p w14:paraId="4B9BE71E" w14:textId="77777777" w:rsidR="00D10AE7" w:rsidRDefault="00D10AE7">
            <w:pPr>
              <w:pBdr>
                <w:top w:val="nil"/>
                <w:left w:val="nil"/>
                <w:bottom w:val="nil"/>
                <w:right w:val="nil"/>
                <w:between w:val="nil"/>
              </w:pBdr>
              <w:rPr>
                <w:rFonts w:ascii="Calibri" w:eastAsia="Calibri" w:hAnsi="Calibri" w:cs="Calibri"/>
              </w:rPr>
            </w:pPr>
          </w:p>
          <w:p w14:paraId="36FE4816" w14:textId="77777777" w:rsidR="00D10AE7" w:rsidRDefault="00B14174">
            <w:pPr>
              <w:pBdr>
                <w:top w:val="nil"/>
                <w:left w:val="nil"/>
                <w:bottom w:val="nil"/>
                <w:right w:val="nil"/>
                <w:between w:val="nil"/>
              </w:pBdr>
              <w:rPr>
                <w:rFonts w:ascii="Calibri" w:eastAsia="Calibri" w:hAnsi="Calibri" w:cs="Calibri"/>
                <w:b/>
              </w:rPr>
            </w:pPr>
            <w:r>
              <w:rPr>
                <w:rFonts w:ascii="Calibri" w:eastAsia="Calibri" w:hAnsi="Calibri" w:cs="Calibri"/>
                <w:b/>
              </w:rPr>
              <w:t>Badlands Cross-section:</w:t>
            </w:r>
          </w:p>
          <w:p w14:paraId="542033D5" w14:textId="77777777" w:rsidR="00D10AE7" w:rsidRDefault="00D10AE7">
            <w:pPr>
              <w:pBdr>
                <w:top w:val="nil"/>
                <w:left w:val="nil"/>
                <w:bottom w:val="nil"/>
                <w:right w:val="nil"/>
                <w:between w:val="nil"/>
              </w:pBdr>
            </w:pPr>
          </w:p>
          <w:p w14:paraId="727142ED" w14:textId="77777777" w:rsidR="00D10AE7" w:rsidRDefault="00B14174">
            <w:pPr>
              <w:pBdr>
                <w:top w:val="nil"/>
                <w:left w:val="nil"/>
                <w:bottom w:val="nil"/>
                <w:right w:val="nil"/>
                <w:between w:val="nil"/>
              </w:pBdr>
              <w:jc w:val="center"/>
            </w:pPr>
            <w:r>
              <w:rPr>
                <w:noProof/>
              </w:rPr>
              <w:drawing>
                <wp:inline distT="114300" distB="114300" distL="114300" distR="114300" wp14:anchorId="3DCD2015" wp14:editId="01548B8B">
                  <wp:extent cx="6002145" cy="333452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002145" cy="3334525"/>
                          </a:xfrm>
                          <a:prstGeom prst="rect">
                            <a:avLst/>
                          </a:prstGeom>
                          <a:ln/>
                        </pic:spPr>
                      </pic:pic>
                    </a:graphicData>
                  </a:graphic>
                </wp:inline>
              </w:drawing>
            </w:r>
          </w:p>
          <w:p w14:paraId="7E21620C" w14:textId="77777777" w:rsidR="00D10AE7" w:rsidRDefault="00D10AE7">
            <w:pPr>
              <w:pBdr>
                <w:top w:val="nil"/>
                <w:left w:val="nil"/>
                <w:bottom w:val="nil"/>
                <w:right w:val="nil"/>
                <w:between w:val="nil"/>
              </w:pBdr>
              <w:jc w:val="center"/>
            </w:pPr>
          </w:p>
          <w:p w14:paraId="61BB728C" w14:textId="77777777" w:rsidR="00D10AE7" w:rsidRDefault="00D10AE7">
            <w:pPr>
              <w:pBdr>
                <w:top w:val="nil"/>
                <w:left w:val="nil"/>
                <w:bottom w:val="nil"/>
                <w:right w:val="nil"/>
                <w:between w:val="nil"/>
              </w:pBdr>
              <w:jc w:val="center"/>
            </w:pPr>
          </w:p>
          <w:p w14:paraId="6F265F5D" w14:textId="77777777" w:rsidR="00D10AE7" w:rsidRDefault="00D10AE7">
            <w:pPr>
              <w:pBdr>
                <w:top w:val="nil"/>
                <w:left w:val="nil"/>
                <w:bottom w:val="nil"/>
                <w:right w:val="nil"/>
                <w:between w:val="nil"/>
              </w:pBdr>
              <w:jc w:val="center"/>
            </w:pPr>
          </w:p>
          <w:p w14:paraId="380437C8" w14:textId="77777777" w:rsidR="00D10AE7" w:rsidRDefault="00D10AE7" w:rsidP="00C35CDA">
            <w:pPr>
              <w:pBdr>
                <w:top w:val="nil"/>
                <w:left w:val="nil"/>
                <w:bottom w:val="nil"/>
                <w:right w:val="nil"/>
                <w:between w:val="nil"/>
              </w:pBdr>
            </w:pPr>
          </w:p>
        </w:tc>
      </w:tr>
      <w:tr w:rsidR="00D10AE7" w14:paraId="5A75CDD6" w14:textId="77777777">
        <w:trPr>
          <w:trHeight w:val="320"/>
        </w:trPr>
        <w:tc>
          <w:tcPr>
            <w:tcW w:w="10804" w:type="dxa"/>
            <w:gridSpan w:val="3"/>
            <w:tcBorders>
              <w:bottom w:val="single" w:sz="4" w:space="0" w:color="000000"/>
            </w:tcBorders>
            <w:shd w:val="clear" w:color="auto" w:fill="D9D9D9"/>
          </w:tcPr>
          <w:p w14:paraId="753A5903" w14:textId="77777777" w:rsidR="00D10AE7" w:rsidRDefault="00B14174">
            <w:pPr>
              <w:pStyle w:val="Heading3"/>
              <w:pBdr>
                <w:top w:val="nil"/>
                <w:left w:val="nil"/>
                <w:bottom w:val="nil"/>
                <w:right w:val="nil"/>
                <w:between w:val="nil"/>
              </w:pBdr>
              <w:spacing w:before="60"/>
              <w:jc w:val="center"/>
              <w:rPr>
                <w:b w:val="0"/>
                <w:sz w:val="28"/>
                <w:szCs w:val="28"/>
              </w:rPr>
            </w:pPr>
            <w:r>
              <w:lastRenderedPageBreak/>
              <w:t>Stage 3: Build Learning Plan</w:t>
            </w:r>
          </w:p>
        </w:tc>
      </w:tr>
      <w:tr w:rsidR="00D10AE7" w14:paraId="246B142E" w14:textId="77777777">
        <w:trPr>
          <w:trHeight w:val="3282"/>
        </w:trPr>
        <w:tc>
          <w:tcPr>
            <w:tcW w:w="6780" w:type="dxa"/>
            <w:gridSpan w:val="2"/>
          </w:tcPr>
          <w:p w14:paraId="74666D6B" w14:textId="77777777" w:rsidR="00D10AE7" w:rsidRDefault="00D10AE7">
            <w:pPr>
              <w:pBdr>
                <w:top w:val="nil"/>
                <w:left w:val="nil"/>
                <w:bottom w:val="nil"/>
                <w:right w:val="nil"/>
                <w:between w:val="nil"/>
              </w:pBdr>
              <w:rPr>
                <w:rFonts w:ascii="Arial" w:eastAsia="Arial" w:hAnsi="Arial" w:cs="Arial"/>
                <w:b/>
              </w:rPr>
            </w:pPr>
          </w:p>
          <w:p w14:paraId="1880AA8B"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b/>
              </w:rPr>
              <w:t xml:space="preserve">Teacher Preparation:   </w:t>
            </w:r>
          </w:p>
          <w:p w14:paraId="1B1B55F7" w14:textId="77777777" w:rsidR="00D10AE7" w:rsidRDefault="00B14174">
            <w:pPr>
              <w:rPr>
                <w:rFonts w:ascii="Calibri" w:eastAsia="Calibri" w:hAnsi="Calibri" w:cs="Calibri"/>
              </w:rPr>
            </w:pPr>
            <w:r>
              <w:rPr>
                <w:rFonts w:ascii="Calibri" w:eastAsia="Calibri" w:hAnsi="Calibri" w:cs="Calibri"/>
              </w:rPr>
              <w:t xml:space="preserve">The “rocks” must be made at </w:t>
            </w:r>
            <w:r>
              <w:rPr>
                <w:rFonts w:ascii="Calibri" w:eastAsia="Calibri" w:hAnsi="Calibri" w:cs="Calibri"/>
                <w:u w:val="single"/>
              </w:rPr>
              <w:t>least a week</w:t>
            </w:r>
            <w:r>
              <w:rPr>
                <w:rFonts w:ascii="Calibri" w:eastAsia="Calibri" w:hAnsi="Calibri" w:cs="Calibri"/>
              </w:rPr>
              <w:t xml:space="preserve"> before this lesson. If you are short on time in your unit, then you can do this preparation yourself. If you are not short on time you can have your students help you with the preparation.  </w:t>
            </w:r>
          </w:p>
          <w:p w14:paraId="02BD9271" w14:textId="77777777" w:rsidR="00D10AE7" w:rsidRDefault="00D10AE7">
            <w:pPr>
              <w:rPr>
                <w:rFonts w:ascii="Calibri" w:eastAsia="Calibri" w:hAnsi="Calibri" w:cs="Calibri"/>
              </w:rPr>
            </w:pPr>
          </w:p>
          <w:p w14:paraId="3DA7A4E2" w14:textId="77777777" w:rsidR="00D10AE7" w:rsidRDefault="00B14174">
            <w:pPr>
              <w:rPr>
                <w:rFonts w:ascii="Calibri" w:eastAsia="Calibri" w:hAnsi="Calibri" w:cs="Calibri"/>
              </w:rPr>
            </w:pPr>
            <w:r>
              <w:rPr>
                <w:rFonts w:ascii="Calibri" w:eastAsia="Calibri" w:hAnsi="Calibri" w:cs="Calibri"/>
              </w:rPr>
              <w:t>Make enough alum (or Epsom salts) solution for all rocks. You will need approximately 250 mL of solution for each 8 samples of sandstone and conglomerate. Add 15 mL (1 Tb.) alum (or Epsom salt) to 250 mL (1 cup) water.  Heat, stirring occasionally, until the solute disappears and then let the solution cool.</w:t>
            </w:r>
          </w:p>
          <w:p w14:paraId="636D55E8" w14:textId="77777777" w:rsidR="00D10AE7" w:rsidRDefault="00D10AE7">
            <w:pPr>
              <w:rPr>
                <w:rFonts w:ascii="Calibri" w:eastAsia="Calibri" w:hAnsi="Calibri" w:cs="Calibri"/>
              </w:rPr>
            </w:pPr>
          </w:p>
          <w:p w14:paraId="74859406" w14:textId="5EFDB371" w:rsidR="00D10AE7" w:rsidRDefault="00C47623">
            <w:pPr>
              <w:rPr>
                <w:rFonts w:ascii="Calibri" w:eastAsia="Calibri" w:hAnsi="Calibri" w:cs="Calibri"/>
              </w:rPr>
            </w:pPr>
            <w:r>
              <w:rPr>
                <w:rFonts w:ascii="Calibri" w:eastAsia="Calibri" w:hAnsi="Calibri" w:cs="Calibri"/>
                <w:b/>
              </w:rPr>
              <w:t>Pre-Activity</w:t>
            </w:r>
          </w:p>
          <w:p w14:paraId="438C95DA" w14:textId="77777777" w:rsidR="00D10AE7" w:rsidRDefault="00B14174">
            <w:pPr>
              <w:rPr>
                <w:rFonts w:ascii="Calibri" w:eastAsia="Calibri" w:hAnsi="Calibri" w:cs="Calibri"/>
              </w:rPr>
            </w:pPr>
            <w:r>
              <w:rPr>
                <w:rFonts w:ascii="Calibri" w:eastAsia="Calibri" w:hAnsi="Calibri" w:cs="Calibri"/>
              </w:rPr>
              <w:t xml:space="preserve">If students are helping with preparation: </w:t>
            </w:r>
          </w:p>
          <w:p w14:paraId="035DA6CA" w14:textId="77777777" w:rsidR="00D10AE7" w:rsidRDefault="00B14174">
            <w:pPr>
              <w:rPr>
                <w:rFonts w:ascii="Calibri" w:eastAsia="Calibri" w:hAnsi="Calibri" w:cs="Calibri"/>
              </w:rPr>
            </w:pPr>
            <w:r>
              <w:rPr>
                <w:rFonts w:ascii="Calibri" w:eastAsia="Calibri" w:hAnsi="Calibri" w:cs="Calibri"/>
              </w:rPr>
              <w:t xml:space="preserve">Rocks must be made at least one week before the lesson when they will be “weathered”. Each student can make one of the three rock types. </w:t>
            </w:r>
          </w:p>
          <w:p w14:paraId="3AD437A6" w14:textId="77777777" w:rsidR="00D10AE7" w:rsidRDefault="00D10AE7">
            <w:pPr>
              <w:rPr>
                <w:rFonts w:ascii="Calibri" w:eastAsia="Calibri" w:hAnsi="Calibri" w:cs="Calibri"/>
              </w:rPr>
            </w:pPr>
          </w:p>
          <w:p w14:paraId="7A67B1D8" w14:textId="77777777" w:rsidR="00D10AE7" w:rsidRDefault="00B14174">
            <w:pPr>
              <w:ind w:left="252"/>
              <w:rPr>
                <w:rFonts w:ascii="Calibri" w:eastAsia="Calibri" w:hAnsi="Calibri" w:cs="Calibri"/>
              </w:rPr>
            </w:pPr>
            <w:r>
              <w:rPr>
                <w:rFonts w:ascii="Calibri" w:eastAsia="Calibri" w:hAnsi="Calibri" w:cs="Calibri"/>
                <w:u w:val="single"/>
              </w:rPr>
              <w:t>Rock Type A</w:t>
            </w:r>
            <w:r>
              <w:rPr>
                <w:rFonts w:ascii="Calibri" w:eastAsia="Calibri" w:hAnsi="Calibri" w:cs="Calibri"/>
              </w:rPr>
              <w:t xml:space="preserve"> (sandstone) – Place 60 mL (¼ cup) sand in a Styrofoam cup (label A). Pour in enough alum solution to just reach the top of the sediment. </w:t>
            </w:r>
          </w:p>
          <w:p w14:paraId="771EA3CD" w14:textId="77777777" w:rsidR="00D10AE7" w:rsidRDefault="00D10AE7">
            <w:pPr>
              <w:ind w:left="252"/>
              <w:rPr>
                <w:rFonts w:ascii="Calibri" w:eastAsia="Calibri" w:hAnsi="Calibri" w:cs="Calibri"/>
              </w:rPr>
            </w:pPr>
          </w:p>
          <w:p w14:paraId="6D7EE4E2" w14:textId="77777777" w:rsidR="00D10AE7" w:rsidRDefault="00B14174">
            <w:pPr>
              <w:ind w:left="252"/>
              <w:rPr>
                <w:rFonts w:ascii="Calibri" w:eastAsia="Calibri" w:hAnsi="Calibri" w:cs="Calibri"/>
              </w:rPr>
            </w:pPr>
            <w:r>
              <w:rPr>
                <w:rFonts w:ascii="Calibri" w:eastAsia="Calibri" w:hAnsi="Calibri" w:cs="Calibri"/>
                <w:u w:val="single"/>
              </w:rPr>
              <w:t>Rock Type B</w:t>
            </w:r>
            <w:r>
              <w:rPr>
                <w:rFonts w:ascii="Calibri" w:eastAsia="Calibri" w:hAnsi="Calibri" w:cs="Calibri"/>
              </w:rPr>
              <w:t xml:space="preserve"> (conglomerate) – Place 30 mL (⅛ cup) sand and 30 mL (⅛ cup gravel) in a Styrofoam cup (label B). Mix it up. Pour in enough alum solution to just reach the top of the sediment.</w:t>
            </w:r>
          </w:p>
          <w:p w14:paraId="381FA438" w14:textId="77777777" w:rsidR="00D10AE7" w:rsidRDefault="00D10AE7">
            <w:pPr>
              <w:rPr>
                <w:rFonts w:ascii="Calibri" w:eastAsia="Calibri" w:hAnsi="Calibri" w:cs="Calibri"/>
              </w:rPr>
            </w:pPr>
          </w:p>
          <w:p w14:paraId="30EBC466" w14:textId="77777777" w:rsidR="00D10AE7" w:rsidRDefault="00B14174">
            <w:pPr>
              <w:rPr>
                <w:rFonts w:ascii="Calibri" w:eastAsia="Calibri" w:hAnsi="Calibri" w:cs="Calibri"/>
              </w:rPr>
            </w:pPr>
            <w:r>
              <w:rPr>
                <w:rFonts w:ascii="Calibri" w:eastAsia="Calibri" w:hAnsi="Calibri" w:cs="Calibri"/>
                <w:u w:val="single"/>
              </w:rPr>
              <w:t>Rock Type C</w:t>
            </w:r>
            <w:r>
              <w:rPr>
                <w:rFonts w:ascii="Calibri" w:eastAsia="Calibri" w:hAnsi="Calibri" w:cs="Calibri"/>
              </w:rPr>
              <w:t xml:space="preserve"> (shale) – Place 60 mL (¼ cup) clay in Styrofoam</w:t>
            </w:r>
          </w:p>
          <w:p w14:paraId="5FDA3E8A" w14:textId="77777777" w:rsidR="00D10AE7" w:rsidRDefault="00B14174">
            <w:pPr>
              <w:rPr>
                <w:rFonts w:ascii="Calibri" w:eastAsia="Calibri" w:hAnsi="Calibri" w:cs="Calibri"/>
              </w:rPr>
            </w:pPr>
            <w:r>
              <w:rPr>
                <w:rFonts w:ascii="Calibri" w:eastAsia="Calibri" w:hAnsi="Calibri" w:cs="Calibri"/>
              </w:rPr>
              <w:t xml:space="preserve">    Cup (label C), carefully pushing it into the bottom.</w:t>
            </w:r>
          </w:p>
          <w:p w14:paraId="529E2AE5" w14:textId="77777777" w:rsidR="00D10AE7" w:rsidRDefault="00D10AE7">
            <w:pPr>
              <w:rPr>
                <w:rFonts w:ascii="Calibri" w:eastAsia="Calibri" w:hAnsi="Calibri" w:cs="Calibri"/>
              </w:rPr>
            </w:pPr>
          </w:p>
          <w:p w14:paraId="18E06936" w14:textId="77777777" w:rsidR="00D10AE7" w:rsidRDefault="00B14174">
            <w:pPr>
              <w:ind w:left="252"/>
              <w:rPr>
                <w:rFonts w:ascii="Calibri" w:eastAsia="Calibri" w:hAnsi="Calibri" w:cs="Calibri"/>
              </w:rPr>
            </w:pPr>
            <w:r>
              <w:rPr>
                <w:rFonts w:ascii="Calibri" w:eastAsia="Calibri" w:hAnsi="Calibri" w:cs="Calibri"/>
              </w:rPr>
              <w:t>IMPORTANT: for rock types A and B, be sure that the sediment is completely saturated with alum solution. It can take a while for it to seep down to the base of the cup. Tapping the cup a few times helps.</w:t>
            </w:r>
          </w:p>
          <w:p w14:paraId="7431042C" w14:textId="77777777" w:rsidR="00D10AE7" w:rsidRDefault="00D10AE7">
            <w:pPr>
              <w:rPr>
                <w:rFonts w:ascii="Calibri" w:eastAsia="Calibri" w:hAnsi="Calibri" w:cs="Calibri"/>
              </w:rPr>
            </w:pPr>
          </w:p>
          <w:p w14:paraId="1779F7BC" w14:textId="77777777" w:rsidR="00D10AE7" w:rsidRDefault="00B14174">
            <w:pPr>
              <w:rPr>
                <w:rFonts w:ascii="Calibri" w:eastAsia="Calibri" w:hAnsi="Calibri" w:cs="Calibri"/>
              </w:rPr>
            </w:pPr>
            <w:r>
              <w:rPr>
                <w:rFonts w:ascii="Calibri" w:eastAsia="Calibri" w:hAnsi="Calibri" w:cs="Calibri"/>
              </w:rPr>
              <w:t>Find a place for the rocks to remain undisturbed for at least one week.</w:t>
            </w:r>
          </w:p>
          <w:p w14:paraId="3D21A291" w14:textId="77777777" w:rsidR="00D10AE7" w:rsidRDefault="00D10AE7">
            <w:pPr>
              <w:rPr>
                <w:rFonts w:ascii="Calibri" w:eastAsia="Calibri" w:hAnsi="Calibri" w:cs="Calibri"/>
              </w:rPr>
            </w:pPr>
          </w:p>
          <w:p w14:paraId="4E666227" w14:textId="77777777" w:rsidR="00D10AE7" w:rsidRDefault="00D10AE7">
            <w:pPr>
              <w:pBdr>
                <w:top w:val="nil"/>
                <w:left w:val="nil"/>
                <w:bottom w:val="nil"/>
                <w:right w:val="nil"/>
                <w:between w:val="nil"/>
              </w:pBdr>
              <w:rPr>
                <w:rFonts w:ascii="Calibri" w:eastAsia="Calibri" w:hAnsi="Calibri" w:cs="Calibri"/>
              </w:rPr>
            </w:pPr>
          </w:p>
          <w:p w14:paraId="48D044F7" w14:textId="77777777" w:rsidR="00D10AE7" w:rsidRDefault="00D10AE7">
            <w:pPr>
              <w:pBdr>
                <w:top w:val="nil"/>
                <w:left w:val="nil"/>
                <w:bottom w:val="nil"/>
                <w:right w:val="nil"/>
                <w:between w:val="nil"/>
              </w:pBdr>
              <w:rPr>
                <w:rFonts w:ascii="Calibri" w:eastAsia="Calibri" w:hAnsi="Calibri" w:cs="Calibri"/>
                <w:b/>
              </w:rPr>
            </w:pPr>
          </w:p>
          <w:p w14:paraId="78F2868D" w14:textId="77777777" w:rsidR="00D10AE7" w:rsidRDefault="00D10AE7">
            <w:pPr>
              <w:pBdr>
                <w:top w:val="nil"/>
                <w:left w:val="nil"/>
                <w:bottom w:val="nil"/>
                <w:right w:val="nil"/>
                <w:between w:val="nil"/>
              </w:pBdr>
              <w:rPr>
                <w:rFonts w:ascii="Calibri" w:eastAsia="Calibri" w:hAnsi="Calibri" w:cs="Calibri"/>
                <w:b/>
              </w:rPr>
            </w:pPr>
          </w:p>
          <w:p w14:paraId="0B20D2BA" w14:textId="77777777" w:rsidR="00D10AE7" w:rsidRDefault="00D10AE7">
            <w:pPr>
              <w:pBdr>
                <w:top w:val="nil"/>
                <w:left w:val="nil"/>
                <w:bottom w:val="nil"/>
                <w:right w:val="nil"/>
                <w:between w:val="nil"/>
              </w:pBdr>
              <w:rPr>
                <w:rFonts w:ascii="Calibri" w:eastAsia="Calibri" w:hAnsi="Calibri" w:cs="Calibri"/>
                <w:b/>
              </w:rPr>
            </w:pPr>
          </w:p>
          <w:p w14:paraId="0540D4A8" w14:textId="77777777" w:rsidR="00D10AE7" w:rsidRDefault="00D10AE7">
            <w:pPr>
              <w:pBdr>
                <w:top w:val="nil"/>
                <w:left w:val="nil"/>
                <w:bottom w:val="nil"/>
                <w:right w:val="nil"/>
                <w:between w:val="nil"/>
              </w:pBdr>
              <w:rPr>
                <w:rFonts w:ascii="Calibri" w:eastAsia="Calibri" w:hAnsi="Calibri" w:cs="Calibri"/>
                <w:b/>
              </w:rPr>
            </w:pPr>
          </w:p>
          <w:p w14:paraId="232AF585" w14:textId="77777777" w:rsidR="00D10AE7" w:rsidRDefault="00D10AE7">
            <w:pPr>
              <w:pBdr>
                <w:top w:val="nil"/>
                <w:left w:val="nil"/>
                <w:bottom w:val="nil"/>
                <w:right w:val="nil"/>
                <w:between w:val="nil"/>
              </w:pBdr>
              <w:rPr>
                <w:rFonts w:ascii="Arial" w:eastAsia="Arial" w:hAnsi="Arial" w:cs="Arial"/>
                <w:b/>
              </w:rPr>
            </w:pPr>
          </w:p>
          <w:p w14:paraId="4219A38B" w14:textId="77777777" w:rsidR="00D10AE7" w:rsidRDefault="00D10AE7">
            <w:pPr>
              <w:pBdr>
                <w:top w:val="nil"/>
                <w:left w:val="nil"/>
                <w:bottom w:val="nil"/>
                <w:right w:val="nil"/>
                <w:between w:val="nil"/>
              </w:pBdr>
              <w:rPr>
                <w:rFonts w:ascii="Arial" w:eastAsia="Arial" w:hAnsi="Arial" w:cs="Arial"/>
                <w:b/>
              </w:rPr>
            </w:pPr>
          </w:p>
          <w:p w14:paraId="6CA3D61F"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b/>
              </w:rPr>
              <w:t>Set (Warm-up, Focusing the Learning):    Time:</w:t>
            </w:r>
            <w:r>
              <w:rPr>
                <w:rFonts w:ascii="Calibri" w:eastAsia="Calibri" w:hAnsi="Calibri" w:cs="Calibri"/>
              </w:rPr>
              <w:t xml:space="preserve"> 15 min</w:t>
            </w:r>
          </w:p>
          <w:p w14:paraId="645A602A" w14:textId="77777777" w:rsidR="00D10AE7" w:rsidRDefault="00B14174">
            <w:pPr>
              <w:numPr>
                <w:ilvl w:val="0"/>
                <w:numId w:val="13"/>
              </w:numPr>
              <w:rPr>
                <w:rFonts w:ascii="Calibri" w:eastAsia="Calibri" w:hAnsi="Calibri" w:cs="Calibri"/>
              </w:rPr>
            </w:pPr>
            <w:r>
              <w:rPr>
                <w:rFonts w:ascii="Calibri" w:eastAsia="Calibri" w:hAnsi="Calibri" w:cs="Calibri"/>
              </w:rPr>
              <w:t xml:space="preserve">Show students some pieces of chalk and a couple pieces of rock. Ask students to predict what they think will happen when the chalk and rocks are put inside a bag/container together and shaken. Have students explain their predictions and then get a volunteer to shake the bag/container.  </w:t>
            </w:r>
          </w:p>
          <w:p w14:paraId="7A2823AA" w14:textId="77777777" w:rsidR="00D10AE7" w:rsidRDefault="00B14174">
            <w:pPr>
              <w:numPr>
                <w:ilvl w:val="0"/>
                <w:numId w:val="13"/>
              </w:numPr>
              <w:rPr>
                <w:rFonts w:ascii="Calibri" w:eastAsia="Calibri" w:hAnsi="Calibri" w:cs="Calibri"/>
              </w:rPr>
            </w:pPr>
            <w:r>
              <w:rPr>
                <w:rFonts w:ascii="Calibri" w:eastAsia="Calibri" w:hAnsi="Calibri" w:cs="Calibri"/>
              </w:rPr>
              <w:t xml:space="preserve">Show students the inside of the bag/container and ask them to explain what happened. </w:t>
            </w:r>
          </w:p>
          <w:p w14:paraId="70ED2CFC" w14:textId="42530F46" w:rsidR="00D10AE7" w:rsidRDefault="00B14174">
            <w:pPr>
              <w:numPr>
                <w:ilvl w:val="0"/>
                <w:numId w:val="13"/>
              </w:numPr>
              <w:rPr>
                <w:rFonts w:ascii="Calibri" w:eastAsia="Calibri" w:hAnsi="Calibri" w:cs="Calibri"/>
              </w:rPr>
            </w:pPr>
            <w:r>
              <w:rPr>
                <w:rFonts w:ascii="Calibri" w:eastAsia="Calibri" w:hAnsi="Calibri" w:cs="Calibri"/>
              </w:rPr>
              <w:t xml:space="preserve">Then, Share the Badlands Cross-section and discuss the features of the badlands with students.  Ask them for suggestions as to how this area formed by making connections to the engage activity. Talk about the role of glacial meltwater and stream flash flooding on weathering of different rock types. Go over vocabulary and concepts. </w:t>
            </w:r>
          </w:p>
          <w:p w14:paraId="55E3C60B" w14:textId="77777777" w:rsidR="00D10AE7" w:rsidRDefault="00D10AE7">
            <w:pPr>
              <w:pBdr>
                <w:top w:val="nil"/>
                <w:left w:val="nil"/>
                <w:bottom w:val="nil"/>
                <w:right w:val="nil"/>
                <w:between w:val="nil"/>
              </w:pBdr>
              <w:rPr>
                <w:rFonts w:ascii="Calibri" w:eastAsia="Calibri" w:hAnsi="Calibri" w:cs="Calibri"/>
                <w:b/>
              </w:rPr>
            </w:pPr>
          </w:p>
          <w:p w14:paraId="1E316FA3"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b/>
              </w:rPr>
              <w:t xml:space="preserve">Development:                                              Time: </w:t>
            </w:r>
          </w:p>
          <w:p w14:paraId="6994794F" w14:textId="77777777" w:rsidR="00D10AE7" w:rsidRDefault="00B14174">
            <w:pPr>
              <w:rPr>
                <w:rFonts w:ascii="Calibri" w:eastAsia="Calibri" w:hAnsi="Calibri" w:cs="Calibri"/>
              </w:rPr>
            </w:pPr>
            <w:r>
              <w:rPr>
                <w:rFonts w:ascii="Calibri" w:eastAsia="Calibri" w:hAnsi="Calibri" w:cs="Calibri"/>
              </w:rPr>
              <w:t>For the actual activity, have students work in groups of three. Handout student worksheets. Explain that they will be comparing rock types through erosion characteristics. A nail brush will substitute for the abrasive sediment carried by moving water.</w:t>
            </w:r>
          </w:p>
          <w:p w14:paraId="7FFEB545" w14:textId="77777777" w:rsidR="00D10AE7" w:rsidRDefault="00D10AE7">
            <w:pPr>
              <w:rPr>
                <w:rFonts w:ascii="Calibri" w:eastAsia="Calibri" w:hAnsi="Calibri" w:cs="Calibri"/>
              </w:rPr>
            </w:pPr>
          </w:p>
          <w:p w14:paraId="697D15A5" w14:textId="77777777" w:rsidR="00D10AE7" w:rsidRDefault="00B14174">
            <w:pPr>
              <w:numPr>
                <w:ilvl w:val="0"/>
                <w:numId w:val="4"/>
              </w:numPr>
              <w:rPr>
                <w:rFonts w:ascii="Calibri" w:eastAsia="Calibri" w:hAnsi="Calibri" w:cs="Calibri"/>
              </w:rPr>
            </w:pPr>
            <w:r>
              <w:rPr>
                <w:rFonts w:ascii="Calibri" w:eastAsia="Calibri" w:hAnsi="Calibri" w:cs="Calibri"/>
              </w:rPr>
              <w:t>Have one member from each group pick up their rocks (A, B and C), a paper plate, a nail brush, a hand lens and a piece of newspaper.</w:t>
            </w:r>
          </w:p>
          <w:p w14:paraId="7EB44543" w14:textId="77777777" w:rsidR="00D10AE7" w:rsidRDefault="00B14174">
            <w:pPr>
              <w:numPr>
                <w:ilvl w:val="0"/>
                <w:numId w:val="4"/>
              </w:numPr>
              <w:rPr>
                <w:rFonts w:ascii="Calibri" w:eastAsia="Calibri" w:hAnsi="Calibri" w:cs="Calibri"/>
              </w:rPr>
            </w:pPr>
            <w:r>
              <w:rPr>
                <w:rFonts w:ascii="Calibri" w:eastAsia="Calibri" w:hAnsi="Calibri" w:cs="Calibri"/>
              </w:rPr>
              <w:t>Before testing begins, students carefully remove their rocks from the cup.  They must be sure to remember which is rock A, B and C.  They write a thorough description of each rock on their worksheet.  They should carefully observe grains, texture, what is filling in between grains, any layering, etc. Encourage them to use a hand lens during this process.</w:t>
            </w:r>
          </w:p>
          <w:p w14:paraId="64D211E0" w14:textId="150D52AB" w:rsidR="00D10AE7" w:rsidRDefault="00B14174">
            <w:pPr>
              <w:numPr>
                <w:ilvl w:val="0"/>
                <w:numId w:val="4"/>
              </w:numPr>
              <w:rPr>
                <w:rFonts w:ascii="Calibri" w:eastAsia="Calibri" w:hAnsi="Calibri" w:cs="Calibri"/>
              </w:rPr>
            </w:pPr>
            <w:r>
              <w:rPr>
                <w:rFonts w:ascii="Calibri" w:eastAsia="Calibri" w:hAnsi="Calibri" w:cs="Calibri"/>
              </w:rPr>
              <w:t xml:space="preserve">Carefully instruct students on how to “weather” their rock.  They should pick a flat surface (bottom works best) and brush back and forth in the same place 100 times.  They must be careful not to apply so much pressure that they crush their rock, but they need to apply enough to actually wear away at the rock.  IMPORTANT: In order to be able to reuse the paper plate for each rock, go in order from A to B to C since C is going to be a bit messy. </w:t>
            </w:r>
          </w:p>
          <w:p w14:paraId="6A04A600" w14:textId="77777777" w:rsidR="00D10AE7" w:rsidRDefault="00B14174">
            <w:pPr>
              <w:numPr>
                <w:ilvl w:val="0"/>
                <w:numId w:val="4"/>
              </w:numPr>
              <w:rPr>
                <w:rFonts w:ascii="Calibri" w:eastAsia="Calibri" w:hAnsi="Calibri" w:cs="Calibri"/>
              </w:rPr>
            </w:pPr>
            <w:r>
              <w:rPr>
                <w:rFonts w:ascii="Calibri" w:eastAsia="Calibri" w:hAnsi="Calibri" w:cs="Calibri"/>
              </w:rPr>
              <w:t xml:space="preserve">After the 100 brush strokes, they estimate the number of grains that have been removed and use the scale on their Hard Rock or Soft Rock? Worksheet to provide a quantitative value for susceptibility to erosion. Dispose of </w:t>
            </w:r>
            <w:r>
              <w:rPr>
                <w:rFonts w:ascii="Calibri" w:eastAsia="Calibri" w:hAnsi="Calibri" w:cs="Calibri"/>
              </w:rPr>
              <w:lastRenderedPageBreak/>
              <w:t>the eroded material in the plate and place the next rock on it.</w:t>
            </w:r>
          </w:p>
          <w:p w14:paraId="4F612FDB" w14:textId="77777777" w:rsidR="00D10AE7" w:rsidRDefault="00B14174">
            <w:pPr>
              <w:numPr>
                <w:ilvl w:val="0"/>
                <w:numId w:val="4"/>
              </w:numPr>
              <w:rPr>
                <w:rFonts w:ascii="Calibri" w:eastAsia="Calibri" w:hAnsi="Calibri" w:cs="Calibri"/>
              </w:rPr>
            </w:pPr>
            <w:r>
              <w:rPr>
                <w:rFonts w:ascii="Calibri" w:eastAsia="Calibri" w:hAnsi="Calibri" w:cs="Calibri"/>
              </w:rPr>
              <w:t>Make sure another student gets to test Rock B, repeating steps 3 and 4.  A third student can test Rock C in the same way. It is very important that they all try and apply the same pressure.  Ideally, the same student would do all tests in order to control this variable but it is important that all students be a part of the testing process.</w:t>
            </w:r>
          </w:p>
          <w:p w14:paraId="5E75C6F0" w14:textId="77777777" w:rsidR="00D10AE7" w:rsidRDefault="00B14174">
            <w:pPr>
              <w:numPr>
                <w:ilvl w:val="0"/>
                <w:numId w:val="4"/>
              </w:numPr>
              <w:rPr>
                <w:rFonts w:ascii="Calibri" w:eastAsia="Calibri" w:hAnsi="Calibri" w:cs="Calibri"/>
              </w:rPr>
            </w:pPr>
            <w:r>
              <w:rPr>
                <w:rFonts w:ascii="Calibri" w:eastAsia="Calibri" w:hAnsi="Calibri" w:cs="Calibri"/>
              </w:rPr>
              <w:t>When done, clean up the area and dispose of materials according to teacher directions.</w:t>
            </w:r>
          </w:p>
          <w:p w14:paraId="675DD1FB" w14:textId="77777777" w:rsidR="00D10AE7" w:rsidRDefault="00B14174">
            <w:pPr>
              <w:numPr>
                <w:ilvl w:val="0"/>
                <w:numId w:val="4"/>
              </w:numPr>
              <w:rPr>
                <w:rFonts w:ascii="Calibri" w:eastAsia="Calibri" w:hAnsi="Calibri" w:cs="Calibri"/>
              </w:rPr>
            </w:pPr>
            <w:r>
              <w:rPr>
                <w:rFonts w:ascii="Calibri" w:eastAsia="Calibri" w:hAnsi="Calibri" w:cs="Calibri"/>
              </w:rPr>
              <w:t>Students then complete the remainder of their worksheet.</w:t>
            </w:r>
          </w:p>
          <w:p w14:paraId="154D8080" w14:textId="77777777" w:rsidR="00D10AE7" w:rsidRDefault="00D10AE7">
            <w:pPr>
              <w:pBdr>
                <w:top w:val="nil"/>
                <w:left w:val="nil"/>
                <w:bottom w:val="nil"/>
                <w:right w:val="nil"/>
                <w:between w:val="nil"/>
              </w:pBdr>
              <w:rPr>
                <w:rFonts w:ascii="Arial" w:eastAsia="Arial" w:hAnsi="Arial" w:cs="Arial"/>
              </w:rPr>
            </w:pPr>
          </w:p>
        </w:tc>
        <w:tc>
          <w:tcPr>
            <w:tcW w:w="4024" w:type="dxa"/>
          </w:tcPr>
          <w:p w14:paraId="59475AB5" w14:textId="77777777" w:rsidR="00D10AE7" w:rsidRDefault="00B14174">
            <w:pPr>
              <w:pBdr>
                <w:top w:val="nil"/>
                <w:left w:val="nil"/>
                <w:bottom w:val="nil"/>
                <w:right w:val="nil"/>
                <w:between w:val="nil"/>
              </w:pBdr>
              <w:rPr>
                <w:rFonts w:ascii="Calibri" w:eastAsia="Calibri" w:hAnsi="Calibri" w:cs="Calibri"/>
                <w:b/>
              </w:rPr>
            </w:pPr>
            <w:r>
              <w:rPr>
                <w:rFonts w:ascii="Calibri" w:eastAsia="Calibri" w:hAnsi="Calibri" w:cs="Calibri"/>
                <w:b/>
              </w:rPr>
              <w:lastRenderedPageBreak/>
              <w:t>Materials/Equipment:</w:t>
            </w:r>
          </w:p>
          <w:p w14:paraId="216FB20A" w14:textId="77777777" w:rsidR="00D10AE7" w:rsidRDefault="00B14174">
            <w:pPr>
              <w:numPr>
                <w:ilvl w:val="0"/>
                <w:numId w:val="11"/>
              </w:numPr>
              <w:pBdr>
                <w:top w:val="nil"/>
                <w:left w:val="nil"/>
                <w:bottom w:val="nil"/>
                <w:right w:val="nil"/>
                <w:between w:val="nil"/>
              </w:pBdr>
              <w:rPr>
                <w:rFonts w:ascii="Calibri" w:eastAsia="Calibri" w:hAnsi="Calibri" w:cs="Calibri"/>
              </w:rPr>
            </w:pPr>
            <w:r>
              <w:rPr>
                <w:rFonts w:ascii="Calibri" w:eastAsia="Calibri" w:hAnsi="Calibri" w:cs="Calibri"/>
              </w:rPr>
              <w:t xml:space="preserve">Student Worksheet </w:t>
            </w:r>
          </w:p>
          <w:p w14:paraId="550DECC5" w14:textId="77777777" w:rsidR="00D10AE7" w:rsidRDefault="00D10AE7">
            <w:pPr>
              <w:rPr>
                <w:rFonts w:ascii="Calibri" w:eastAsia="Calibri" w:hAnsi="Calibri" w:cs="Calibri"/>
                <w:color w:val="0000FF"/>
                <w:sz w:val="22"/>
                <w:szCs w:val="22"/>
              </w:rPr>
            </w:pPr>
          </w:p>
          <w:p w14:paraId="124111D1" w14:textId="77777777" w:rsidR="00D10AE7" w:rsidRDefault="00B14174">
            <w:pPr>
              <w:rPr>
                <w:rFonts w:ascii="Calibri" w:eastAsia="Calibri" w:hAnsi="Calibri" w:cs="Calibri"/>
                <w:u w:val="single"/>
              </w:rPr>
            </w:pPr>
            <w:r>
              <w:rPr>
                <w:rFonts w:ascii="Calibri" w:eastAsia="Calibri" w:hAnsi="Calibri" w:cs="Calibri"/>
                <w:u w:val="single"/>
              </w:rPr>
              <w:t>Alum solution</w:t>
            </w:r>
          </w:p>
          <w:p w14:paraId="65554701" w14:textId="55E4A640" w:rsidR="00D10AE7" w:rsidRDefault="00B14174">
            <w:pPr>
              <w:rPr>
                <w:rFonts w:ascii="Calibri" w:eastAsia="Calibri" w:hAnsi="Calibri" w:cs="Calibri"/>
              </w:rPr>
            </w:pPr>
            <w:r>
              <w:rPr>
                <w:rFonts w:ascii="Calibri" w:eastAsia="Calibri" w:hAnsi="Calibri" w:cs="Calibri"/>
              </w:rPr>
              <w:t xml:space="preserve">15 mL (1 Tb.) alum per 250 mL (1 cup) water. 250 mL is enough to do approximately eight rocks. You can also use </w:t>
            </w:r>
            <w:r w:rsidR="00C47623">
              <w:rPr>
                <w:rFonts w:ascii="Calibri" w:eastAsia="Calibri" w:hAnsi="Calibri" w:cs="Calibri"/>
              </w:rPr>
              <w:t>Epsom</w:t>
            </w:r>
            <w:r>
              <w:rPr>
                <w:rFonts w:ascii="Calibri" w:eastAsia="Calibri" w:hAnsi="Calibri" w:cs="Calibri"/>
              </w:rPr>
              <w:t xml:space="preserve"> salts rather than alum.</w:t>
            </w:r>
          </w:p>
          <w:p w14:paraId="1391E787" w14:textId="77777777" w:rsidR="00D10AE7" w:rsidRDefault="00D10AE7">
            <w:pPr>
              <w:rPr>
                <w:rFonts w:ascii="Calibri" w:eastAsia="Calibri" w:hAnsi="Calibri" w:cs="Calibri"/>
              </w:rPr>
            </w:pPr>
          </w:p>
          <w:p w14:paraId="5F6BEAAD" w14:textId="77777777" w:rsidR="00D10AE7" w:rsidRDefault="00B14174">
            <w:pPr>
              <w:rPr>
                <w:rFonts w:ascii="Calibri" w:eastAsia="Calibri" w:hAnsi="Calibri" w:cs="Calibri"/>
                <w:u w:val="single"/>
              </w:rPr>
            </w:pPr>
            <w:r>
              <w:rPr>
                <w:rFonts w:ascii="Calibri" w:eastAsia="Calibri" w:hAnsi="Calibri" w:cs="Calibri"/>
                <w:u w:val="single"/>
              </w:rPr>
              <w:t xml:space="preserve">Preparation Supplies </w:t>
            </w:r>
          </w:p>
          <w:p w14:paraId="4A16D75F" w14:textId="77777777" w:rsidR="00D10AE7" w:rsidRDefault="00B14174">
            <w:pPr>
              <w:rPr>
                <w:rFonts w:ascii="Calibri" w:eastAsia="Calibri" w:hAnsi="Calibri" w:cs="Calibri"/>
              </w:rPr>
            </w:pPr>
            <w:r>
              <w:rPr>
                <w:rFonts w:ascii="Calibri" w:eastAsia="Calibri" w:hAnsi="Calibri" w:cs="Calibri"/>
              </w:rPr>
              <w:t xml:space="preserve">Styrofoam cups </w:t>
            </w:r>
          </w:p>
          <w:p w14:paraId="69514042" w14:textId="77777777" w:rsidR="00D10AE7" w:rsidRDefault="00B14174">
            <w:pPr>
              <w:rPr>
                <w:rFonts w:ascii="Calibri" w:eastAsia="Calibri" w:hAnsi="Calibri" w:cs="Calibri"/>
              </w:rPr>
            </w:pPr>
            <w:r>
              <w:rPr>
                <w:rFonts w:ascii="Calibri" w:eastAsia="Calibri" w:hAnsi="Calibri" w:cs="Calibri"/>
              </w:rPr>
              <w:t>Sand</w:t>
            </w:r>
          </w:p>
          <w:p w14:paraId="6D1B21A1" w14:textId="77777777" w:rsidR="00D10AE7" w:rsidRDefault="00B14174">
            <w:pPr>
              <w:rPr>
                <w:rFonts w:ascii="Calibri" w:eastAsia="Calibri" w:hAnsi="Calibri" w:cs="Calibri"/>
              </w:rPr>
            </w:pPr>
            <w:r>
              <w:rPr>
                <w:rFonts w:ascii="Calibri" w:eastAsia="Calibri" w:hAnsi="Calibri" w:cs="Calibri"/>
              </w:rPr>
              <w:t>Gravel</w:t>
            </w:r>
          </w:p>
          <w:p w14:paraId="44E60EC8" w14:textId="77777777" w:rsidR="00D10AE7" w:rsidRDefault="00B14174">
            <w:pPr>
              <w:rPr>
                <w:rFonts w:ascii="Calibri" w:eastAsia="Calibri" w:hAnsi="Calibri" w:cs="Calibri"/>
              </w:rPr>
            </w:pPr>
            <w:r>
              <w:rPr>
                <w:rFonts w:ascii="Calibri" w:eastAsia="Calibri" w:hAnsi="Calibri" w:cs="Calibri"/>
              </w:rPr>
              <w:t>Clay (available at toy or craft shops)</w:t>
            </w:r>
          </w:p>
          <w:p w14:paraId="48D1DAB5" w14:textId="77777777" w:rsidR="00D10AE7" w:rsidRDefault="00B14174">
            <w:pPr>
              <w:rPr>
                <w:rFonts w:ascii="Calibri" w:eastAsia="Calibri" w:hAnsi="Calibri" w:cs="Calibri"/>
              </w:rPr>
            </w:pPr>
            <w:r>
              <w:rPr>
                <w:rFonts w:ascii="Calibri" w:eastAsia="Calibri" w:hAnsi="Calibri" w:cs="Calibri"/>
              </w:rPr>
              <w:t>Alum or Epsom Salts</w:t>
            </w:r>
          </w:p>
          <w:p w14:paraId="35C0399B" w14:textId="77777777" w:rsidR="00D10AE7" w:rsidRDefault="00B14174">
            <w:pPr>
              <w:rPr>
                <w:rFonts w:ascii="Calibri" w:eastAsia="Calibri" w:hAnsi="Calibri" w:cs="Calibri"/>
              </w:rPr>
            </w:pPr>
            <w:r>
              <w:rPr>
                <w:rFonts w:ascii="Calibri" w:eastAsia="Calibri" w:hAnsi="Calibri" w:cs="Calibri"/>
              </w:rPr>
              <w:t>Water</w:t>
            </w:r>
          </w:p>
          <w:p w14:paraId="2A6EBFB5" w14:textId="77777777" w:rsidR="00D10AE7" w:rsidRDefault="00B14174">
            <w:pPr>
              <w:rPr>
                <w:rFonts w:ascii="Calibri" w:eastAsia="Calibri" w:hAnsi="Calibri" w:cs="Calibri"/>
              </w:rPr>
            </w:pPr>
            <w:r>
              <w:rPr>
                <w:rFonts w:ascii="Calibri" w:eastAsia="Calibri" w:hAnsi="Calibri" w:cs="Calibri"/>
              </w:rPr>
              <w:t xml:space="preserve">Hot Plate (Heat) </w:t>
            </w:r>
          </w:p>
          <w:p w14:paraId="75BD58C5" w14:textId="77777777" w:rsidR="00D10AE7" w:rsidRDefault="00B14174">
            <w:pPr>
              <w:rPr>
                <w:rFonts w:ascii="Calibri" w:eastAsia="Calibri" w:hAnsi="Calibri" w:cs="Calibri"/>
              </w:rPr>
            </w:pPr>
            <w:r>
              <w:rPr>
                <w:rFonts w:ascii="Calibri" w:eastAsia="Calibri" w:hAnsi="Calibri" w:cs="Calibri"/>
              </w:rPr>
              <w:t xml:space="preserve">Big Glass Beaker or Container for heating solution  </w:t>
            </w:r>
          </w:p>
          <w:p w14:paraId="7C036B7C" w14:textId="77777777" w:rsidR="00D10AE7" w:rsidRDefault="00D10AE7">
            <w:pPr>
              <w:pBdr>
                <w:top w:val="nil"/>
                <w:left w:val="nil"/>
                <w:bottom w:val="nil"/>
                <w:right w:val="nil"/>
                <w:between w:val="nil"/>
              </w:pBdr>
              <w:rPr>
                <w:rFonts w:ascii="Calibri" w:eastAsia="Calibri" w:hAnsi="Calibri" w:cs="Calibri"/>
                <w:b/>
              </w:rPr>
            </w:pPr>
          </w:p>
          <w:p w14:paraId="2A3F5FDF" w14:textId="77777777" w:rsidR="00D10AE7" w:rsidRDefault="00B14174">
            <w:pPr>
              <w:pBdr>
                <w:top w:val="nil"/>
                <w:left w:val="nil"/>
                <w:bottom w:val="nil"/>
                <w:right w:val="nil"/>
                <w:between w:val="nil"/>
              </w:pBdr>
              <w:rPr>
                <w:rFonts w:ascii="Calibri" w:eastAsia="Calibri" w:hAnsi="Calibri" w:cs="Calibri"/>
                <w:b/>
              </w:rPr>
            </w:pPr>
            <w:r>
              <w:rPr>
                <w:rFonts w:ascii="Calibri" w:eastAsia="Calibri" w:hAnsi="Calibri" w:cs="Calibri"/>
                <w:b/>
              </w:rPr>
              <w:t>Safety Considerations:</w:t>
            </w:r>
          </w:p>
          <w:p w14:paraId="5C4DB02C" w14:textId="77777777" w:rsidR="00D10AE7" w:rsidRDefault="00B14174">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 xml:space="preserve">If students are using hot plates, take precautions </w:t>
            </w:r>
          </w:p>
          <w:p w14:paraId="2B6C70BC" w14:textId="77777777" w:rsidR="00D10AE7" w:rsidRDefault="00B14174">
            <w:pPr>
              <w:numPr>
                <w:ilvl w:val="0"/>
                <w:numId w:val="9"/>
              </w:numPr>
              <w:pBdr>
                <w:top w:val="nil"/>
                <w:left w:val="nil"/>
                <w:bottom w:val="nil"/>
                <w:right w:val="nil"/>
                <w:between w:val="nil"/>
              </w:pBdr>
              <w:rPr>
                <w:rFonts w:ascii="Calibri" w:eastAsia="Calibri" w:hAnsi="Calibri" w:cs="Calibri"/>
              </w:rPr>
            </w:pPr>
            <w:r>
              <w:rPr>
                <w:rFonts w:ascii="Calibri" w:eastAsia="Calibri" w:hAnsi="Calibri" w:cs="Calibri"/>
              </w:rPr>
              <w:t xml:space="preserve">Wear safety goggles  </w:t>
            </w:r>
          </w:p>
          <w:p w14:paraId="7A2DB396" w14:textId="77777777" w:rsidR="00D10AE7" w:rsidRDefault="00D10AE7">
            <w:pPr>
              <w:pBdr>
                <w:top w:val="nil"/>
                <w:left w:val="nil"/>
                <w:bottom w:val="nil"/>
                <w:right w:val="nil"/>
                <w:between w:val="nil"/>
              </w:pBdr>
              <w:rPr>
                <w:rFonts w:ascii="Calibri" w:eastAsia="Calibri" w:hAnsi="Calibri" w:cs="Calibri"/>
              </w:rPr>
            </w:pPr>
          </w:p>
          <w:p w14:paraId="464F72C9" w14:textId="77777777" w:rsidR="00D10AE7" w:rsidRDefault="00B14174">
            <w:pPr>
              <w:pBdr>
                <w:top w:val="nil"/>
                <w:left w:val="nil"/>
                <w:bottom w:val="nil"/>
                <w:right w:val="nil"/>
                <w:between w:val="nil"/>
              </w:pBdr>
              <w:rPr>
                <w:rFonts w:ascii="Calibri" w:eastAsia="Calibri" w:hAnsi="Calibri" w:cs="Calibri"/>
                <w:b/>
              </w:rPr>
            </w:pPr>
            <w:r>
              <w:rPr>
                <w:rFonts w:ascii="Calibri" w:eastAsia="Calibri" w:hAnsi="Calibri" w:cs="Calibri"/>
                <w:b/>
              </w:rPr>
              <w:t>Possible Adaptations/</w:t>
            </w:r>
          </w:p>
          <w:p w14:paraId="70F35512" w14:textId="77777777" w:rsidR="00D10AE7" w:rsidRDefault="00B14174">
            <w:pPr>
              <w:pBdr>
                <w:top w:val="nil"/>
                <w:left w:val="nil"/>
                <w:bottom w:val="nil"/>
                <w:right w:val="nil"/>
                <w:between w:val="nil"/>
              </w:pBdr>
              <w:rPr>
                <w:rFonts w:ascii="Calibri" w:eastAsia="Calibri" w:hAnsi="Calibri" w:cs="Calibri"/>
                <w:b/>
              </w:rPr>
            </w:pPr>
            <w:r>
              <w:rPr>
                <w:rFonts w:ascii="Calibri" w:eastAsia="Calibri" w:hAnsi="Calibri" w:cs="Calibri"/>
                <w:b/>
              </w:rPr>
              <w:t>Differentiation</w:t>
            </w:r>
          </w:p>
          <w:p w14:paraId="42137B64" w14:textId="77777777" w:rsidR="00D10AE7" w:rsidRDefault="00B14174">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rPr>
              <w:t>You could try to find other materials to use instead of making the rocks.                          For example...</w:t>
            </w:r>
          </w:p>
          <w:p w14:paraId="00717BE1" w14:textId="77777777" w:rsidR="00D10AE7" w:rsidRDefault="00D10AE7">
            <w:pPr>
              <w:pBdr>
                <w:top w:val="nil"/>
                <w:left w:val="nil"/>
                <w:bottom w:val="nil"/>
                <w:right w:val="nil"/>
                <w:between w:val="nil"/>
              </w:pBdr>
              <w:rPr>
                <w:rFonts w:ascii="Calibri" w:eastAsia="Calibri" w:hAnsi="Calibri" w:cs="Calibri"/>
              </w:rPr>
            </w:pPr>
          </w:p>
          <w:p w14:paraId="1CAA2455"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rPr>
              <w:t xml:space="preserve">Rock A - Hard cookie or some other hard material that will not easily breakdown and breaks into sand-like grains. </w:t>
            </w:r>
          </w:p>
          <w:p w14:paraId="46409032" w14:textId="77777777" w:rsidR="00D10AE7" w:rsidRDefault="00D10AE7">
            <w:pPr>
              <w:pBdr>
                <w:top w:val="nil"/>
                <w:left w:val="nil"/>
                <w:bottom w:val="nil"/>
                <w:right w:val="nil"/>
                <w:between w:val="nil"/>
              </w:pBdr>
              <w:rPr>
                <w:rFonts w:ascii="Calibri" w:eastAsia="Calibri" w:hAnsi="Calibri" w:cs="Calibri"/>
              </w:rPr>
            </w:pPr>
          </w:p>
          <w:p w14:paraId="35E89FCD"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rPr>
              <w:t xml:space="preserve">Rock B - Ichiban noodles, or some other hard material that will not easily breakdown and breaks into chunks.  </w:t>
            </w:r>
          </w:p>
          <w:p w14:paraId="38473E29" w14:textId="77777777" w:rsidR="00D10AE7" w:rsidRDefault="00D10AE7">
            <w:pPr>
              <w:pBdr>
                <w:top w:val="nil"/>
                <w:left w:val="nil"/>
                <w:bottom w:val="nil"/>
                <w:right w:val="nil"/>
                <w:between w:val="nil"/>
              </w:pBdr>
              <w:rPr>
                <w:rFonts w:ascii="Calibri" w:eastAsia="Calibri" w:hAnsi="Calibri" w:cs="Calibri"/>
              </w:rPr>
            </w:pPr>
          </w:p>
          <w:p w14:paraId="202877B3" w14:textId="77777777"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rPr>
              <w:t xml:space="preserve">Rock C - Chalk, clay, or some other soft material that will easily breakdown. </w:t>
            </w:r>
          </w:p>
          <w:p w14:paraId="4B84C879" w14:textId="77777777" w:rsidR="00D10AE7" w:rsidRDefault="00D10AE7">
            <w:pPr>
              <w:pBdr>
                <w:top w:val="nil"/>
                <w:left w:val="nil"/>
                <w:bottom w:val="nil"/>
                <w:right w:val="nil"/>
                <w:between w:val="nil"/>
              </w:pBdr>
              <w:rPr>
                <w:rFonts w:ascii="Calibri" w:eastAsia="Calibri" w:hAnsi="Calibri" w:cs="Calibri"/>
              </w:rPr>
            </w:pPr>
          </w:p>
          <w:p w14:paraId="400B9782" w14:textId="77777777" w:rsidR="00D10AE7" w:rsidRDefault="00D10AE7">
            <w:pPr>
              <w:pBdr>
                <w:top w:val="nil"/>
                <w:left w:val="nil"/>
                <w:bottom w:val="nil"/>
                <w:right w:val="nil"/>
                <w:between w:val="nil"/>
              </w:pBdr>
              <w:rPr>
                <w:rFonts w:ascii="Calibri" w:eastAsia="Calibri" w:hAnsi="Calibri" w:cs="Calibri"/>
                <w:b/>
              </w:rPr>
            </w:pPr>
          </w:p>
          <w:p w14:paraId="17C02FFE" w14:textId="77777777" w:rsidR="00D10AE7" w:rsidRDefault="00D10AE7">
            <w:pPr>
              <w:pBdr>
                <w:top w:val="nil"/>
                <w:left w:val="nil"/>
                <w:bottom w:val="nil"/>
                <w:right w:val="nil"/>
                <w:between w:val="nil"/>
              </w:pBdr>
              <w:rPr>
                <w:rFonts w:ascii="Calibri" w:eastAsia="Calibri" w:hAnsi="Calibri" w:cs="Calibri"/>
                <w:u w:val="single"/>
              </w:rPr>
            </w:pPr>
          </w:p>
          <w:p w14:paraId="42FDEDFA" w14:textId="1E0F50A8" w:rsidR="00D10AE7" w:rsidRDefault="00B14174">
            <w:pPr>
              <w:pBdr>
                <w:top w:val="nil"/>
                <w:left w:val="nil"/>
                <w:bottom w:val="nil"/>
                <w:right w:val="nil"/>
                <w:between w:val="nil"/>
              </w:pBdr>
              <w:rPr>
                <w:rFonts w:ascii="Calibri" w:eastAsia="Calibri" w:hAnsi="Calibri" w:cs="Calibri"/>
              </w:rPr>
            </w:pPr>
            <w:r>
              <w:rPr>
                <w:rFonts w:ascii="Calibri" w:eastAsia="Calibri" w:hAnsi="Calibri" w:cs="Calibri"/>
                <w:u w:val="single"/>
              </w:rPr>
              <w:t>Engage Activity</w:t>
            </w:r>
            <w:r>
              <w:rPr>
                <w:rFonts w:ascii="Calibri" w:eastAsia="Calibri" w:hAnsi="Calibri" w:cs="Calibri"/>
              </w:rPr>
              <w:t xml:space="preserve"> </w:t>
            </w:r>
          </w:p>
          <w:p w14:paraId="229F6D55" w14:textId="52E550A1" w:rsidR="00D10AE7" w:rsidRDefault="00304A32">
            <w:pPr>
              <w:numPr>
                <w:ilvl w:val="0"/>
                <w:numId w:val="1"/>
              </w:numPr>
              <w:ind w:left="252"/>
              <w:rPr>
                <w:rFonts w:ascii="Calibri" w:eastAsia="Calibri" w:hAnsi="Calibri" w:cs="Calibri"/>
              </w:rPr>
            </w:pPr>
            <w:r>
              <w:rPr>
                <w:rFonts w:ascii="Calibri" w:eastAsia="Calibri" w:hAnsi="Calibri" w:cs="Calibri"/>
                <w:b/>
                <w:noProof/>
              </w:rPr>
              <w:drawing>
                <wp:anchor distT="0" distB="0" distL="114300" distR="114300" simplePos="0" relativeHeight="251662336" behindDoc="0" locked="0" layoutInCell="1" allowOverlap="1" wp14:anchorId="2379F2AB" wp14:editId="3432632B">
                  <wp:simplePos x="0" y="0"/>
                  <wp:positionH relativeFrom="column">
                    <wp:posOffset>634365</wp:posOffset>
                  </wp:positionH>
                  <wp:positionV relativeFrom="paragraph">
                    <wp:posOffset>72390</wp:posOffset>
                  </wp:positionV>
                  <wp:extent cx="1095375" cy="2295525"/>
                  <wp:effectExtent l="9525" t="0" r="0" b="0"/>
                  <wp:wrapSquare wrapText="bothSides"/>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l="20288" r="17605" b="2429"/>
                          <a:stretch>
                            <a:fillRect/>
                          </a:stretch>
                        </pic:blipFill>
                        <pic:spPr>
                          <a:xfrm rot="16200000">
                            <a:off x="0" y="0"/>
                            <a:ext cx="1095375" cy="2295525"/>
                          </a:xfrm>
                          <a:prstGeom prst="rect">
                            <a:avLst/>
                          </a:prstGeom>
                          <a:ln/>
                        </pic:spPr>
                      </pic:pic>
                    </a:graphicData>
                  </a:graphic>
                </wp:anchor>
              </w:drawing>
            </w:r>
            <w:r w:rsidR="00B14174">
              <w:rPr>
                <w:rFonts w:ascii="Calibri" w:eastAsia="Calibri" w:hAnsi="Calibri" w:cs="Calibri"/>
              </w:rPr>
              <w:t>A couple of Rocks</w:t>
            </w:r>
          </w:p>
          <w:p w14:paraId="593223BA" w14:textId="11E00673" w:rsidR="00D10AE7" w:rsidRDefault="00B14174">
            <w:pPr>
              <w:numPr>
                <w:ilvl w:val="0"/>
                <w:numId w:val="1"/>
              </w:numPr>
              <w:ind w:left="252"/>
              <w:rPr>
                <w:rFonts w:ascii="Calibri" w:eastAsia="Calibri" w:hAnsi="Calibri" w:cs="Calibri"/>
              </w:rPr>
            </w:pPr>
            <w:r>
              <w:rPr>
                <w:rFonts w:ascii="Calibri" w:eastAsia="Calibri" w:hAnsi="Calibri" w:cs="Calibri"/>
              </w:rPr>
              <w:t xml:space="preserve">A couple of pieces of chalk </w:t>
            </w:r>
          </w:p>
          <w:p w14:paraId="73918C34" w14:textId="77777777" w:rsidR="00D10AE7" w:rsidRDefault="00B14174">
            <w:pPr>
              <w:numPr>
                <w:ilvl w:val="0"/>
                <w:numId w:val="1"/>
              </w:numPr>
              <w:ind w:left="252"/>
              <w:rPr>
                <w:rFonts w:ascii="Calibri" w:eastAsia="Calibri" w:hAnsi="Calibri" w:cs="Calibri"/>
              </w:rPr>
            </w:pPr>
            <w:r>
              <w:rPr>
                <w:rFonts w:ascii="Calibri" w:eastAsia="Calibri" w:hAnsi="Calibri" w:cs="Calibri"/>
              </w:rPr>
              <w:t xml:space="preserve">A container or plastic bag </w:t>
            </w:r>
          </w:p>
          <w:p w14:paraId="31BCADD6" w14:textId="77777777" w:rsidR="00D10AE7" w:rsidRDefault="00D10AE7">
            <w:pPr>
              <w:pBdr>
                <w:top w:val="nil"/>
                <w:left w:val="nil"/>
                <w:bottom w:val="nil"/>
                <w:right w:val="nil"/>
                <w:between w:val="nil"/>
              </w:pBdr>
              <w:rPr>
                <w:rFonts w:ascii="Calibri" w:eastAsia="Calibri" w:hAnsi="Calibri" w:cs="Calibri"/>
                <w:b/>
              </w:rPr>
            </w:pPr>
          </w:p>
          <w:p w14:paraId="2E65C9D4" w14:textId="3FEBC4AF" w:rsidR="00D10AE7" w:rsidRDefault="00D10AE7">
            <w:pPr>
              <w:pBdr>
                <w:top w:val="nil"/>
                <w:left w:val="nil"/>
                <w:bottom w:val="nil"/>
                <w:right w:val="nil"/>
                <w:between w:val="nil"/>
              </w:pBdr>
              <w:rPr>
                <w:rFonts w:ascii="Calibri" w:eastAsia="Calibri" w:hAnsi="Calibri" w:cs="Calibri"/>
                <w:b/>
              </w:rPr>
            </w:pPr>
          </w:p>
          <w:p w14:paraId="11FC90C0" w14:textId="77777777" w:rsidR="00D10AE7" w:rsidRDefault="00D10AE7">
            <w:pPr>
              <w:rPr>
                <w:rFonts w:ascii="Calibri" w:eastAsia="Calibri" w:hAnsi="Calibri" w:cs="Calibri"/>
                <w:u w:val="single"/>
              </w:rPr>
            </w:pPr>
          </w:p>
          <w:p w14:paraId="2149DB36" w14:textId="77777777" w:rsidR="00D10AE7" w:rsidRDefault="00D10AE7">
            <w:pPr>
              <w:rPr>
                <w:rFonts w:ascii="Calibri" w:eastAsia="Calibri" w:hAnsi="Calibri" w:cs="Calibri"/>
                <w:u w:val="single"/>
              </w:rPr>
            </w:pPr>
          </w:p>
          <w:p w14:paraId="296B68B5" w14:textId="77777777" w:rsidR="00D10AE7" w:rsidRDefault="00B14174">
            <w:pPr>
              <w:rPr>
                <w:rFonts w:ascii="Calibri" w:eastAsia="Calibri" w:hAnsi="Calibri" w:cs="Calibri"/>
              </w:rPr>
            </w:pPr>
            <w:r>
              <w:rPr>
                <w:rFonts w:ascii="Calibri" w:eastAsia="Calibri" w:hAnsi="Calibri" w:cs="Calibri"/>
                <w:u w:val="single"/>
              </w:rPr>
              <w:t>Development Per group</w:t>
            </w:r>
          </w:p>
          <w:p w14:paraId="189CA32D" w14:textId="77777777" w:rsidR="00D10AE7" w:rsidRDefault="00B14174">
            <w:pPr>
              <w:rPr>
                <w:rFonts w:ascii="Calibri" w:eastAsia="Calibri" w:hAnsi="Calibri" w:cs="Calibri"/>
              </w:rPr>
            </w:pPr>
            <w:r>
              <w:rPr>
                <w:rFonts w:ascii="Calibri" w:eastAsia="Calibri" w:hAnsi="Calibri" w:cs="Calibri"/>
              </w:rPr>
              <w:t xml:space="preserve">Rocks A, B &amp; C </w:t>
            </w:r>
          </w:p>
          <w:p w14:paraId="4C2CAA65" w14:textId="77777777" w:rsidR="00D10AE7" w:rsidRDefault="00B14174">
            <w:pPr>
              <w:numPr>
                <w:ilvl w:val="0"/>
                <w:numId w:val="1"/>
              </w:numPr>
              <w:ind w:left="252"/>
              <w:rPr>
                <w:rFonts w:ascii="Calibri" w:eastAsia="Calibri" w:hAnsi="Calibri" w:cs="Calibri"/>
              </w:rPr>
            </w:pPr>
            <w:r>
              <w:rPr>
                <w:rFonts w:ascii="Calibri" w:eastAsia="Calibri" w:hAnsi="Calibri" w:cs="Calibri"/>
              </w:rPr>
              <w:t>90 mL (3/8 cup) sand</w:t>
            </w:r>
          </w:p>
          <w:p w14:paraId="6891D59B" w14:textId="77777777" w:rsidR="00D10AE7" w:rsidRDefault="00B14174">
            <w:pPr>
              <w:numPr>
                <w:ilvl w:val="0"/>
                <w:numId w:val="1"/>
              </w:numPr>
              <w:ind w:left="252"/>
              <w:rPr>
                <w:rFonts w:ascii="Calibri" w:eastAsia="Calibri" w:hAnsi="Calibri" w:cs="Calibri"/>
              </w:rPr>
            </w:pPr>
            <w:r>
              <w:rPr>
                <w:rFonts w:ascii="Calibri" w:eastAsia="Calibri" w:hAnsi="Calibri" w:cs="Calibri"/>
              </w:rPr>
              <w:t>30 mL (1/8 cup) gravel</w:t>
            </w:r>
          </w:p>
          <w:p w14:paraId="3DBC913F" w14:textId="77777777" w:rsidR="00D10AE7" w:rsidRDefault="00B14174">
            <w:pPr>
              <w:numPr>
                <w:ilvl w:val="0"/>
                <w:numId w:val="1"/>
              </w:numPr>
              <w:ind w:left="252"/>
              <w:rPr>
                <w:rFonts w:ascii="Calibri" w:eastAsia="Calibri" w:hAnsi="Calibri" w:cs="Calibri"/>
              </w:rPr>
            </w:pPr>
            <w:r>
              <w:rPr>
                <w:rFonts w:ascii="Calibri" w:eastAsia="Calibri" w:hAnsi="Calibri" w:cs="Calibri"/>
              </w:rPr>
              <w:t>1 cup clay (available at toy or craft shops)</w:t>
            </w:r>
          </w:p>
          <w:p w14:paraId="061CF3FC" w14:textId="77777777" w:rsidR="00D10AE7" w:rsidRDefault="00D10AE7">
            <w:pPr>
              <w:rPr>
                <w:rFonts w:ascii="Calibri" w:eastAsia="Calibri" w:hAnsi="Calibri" w:cs="Calibri"/>
              </w:rPr>
            </w:pPr>
          </w:p>
          <w:p w14:paraId="1FC8B2B6" w14:textId="77777777" w:rsidR="00D10AE7" w:rsidRDefault="00B14174">
            <w:pPr>
              <w:numPr>
                <w:ilvl w:val="0"/>
                <w:numId w:val="1"/>
              </w:numPr>
              <w:ind w:left="252"/>
              <w:rPr>
                <w:rFonts w:ascii="Calibri" w:eastAsia="Calibri" w:hAnsi="Calibri" w:cs="Calibri"/>
              </w:rPr>
            </w:pPr>
            <w:r>
              <w:rPr>
                <w:rFonts w:ascii="Calibri" w:eastAsia="Calibri" w:hAnsi="Calibri" w:cs="Calibri"/>
              </w:rPr>
              <w:t xml:space="preserve">Fingernail brush or toothbrush </w:t>
            </w:r>
          </w:p>
          <w:p w14:paraId="717CB161" w14:textId="77777777" w:rsidR="00D10AE7" w:rsidRDefault="00B14174">
            <w:pPr>
              <w:numPr>
                <w:ilvl w:val="0"/>
                <w:numId w:val="1"/>
              </w:numPr>
              <w:ind w:left="252"/>
              <w:rPr>
                <w:rFonts w:ascii="Calibri" w:eastAsia="Calibri" w:hAnsi="Calibri" w:cs="Calibri"/>
              </w:rPr>
            </w:pPr>
            <w:r>
              <w:rPr>
                <w:rFonts w:ascii="Calibri" w:eastAsia="Calibri" w:hAnsi="Calibri" w:cs="Calibri"/>
              </w:rPr>
              <w:t>Paper plate</w:t>
            </w:r>
          </w:p>
          <w:p w14:paraId="57ADB818" w14:textId="77777777" w:rsidR="00D10AE7" w:rsidRDefault="00B14174">
            <w:pPr>
              <w:numPr>
                <w:ilvl w:val="0"/>
                <w:numId w:val="1"/>
              </w:numPr>
              <w:ind w:left="252"/>
              <w:rPr>
                <w:rFonts w:ascii="Calibri" w:eastAsia="Calibri" w:hAnsi="Calibri" w:cs="Calibri"/>
              </w:rPr>
            </w:pPr>
            <w:r>
              <w:rPr>
                <w:rFonts w:ascii="Calibri" w:eastAsia="Calibri" w:hAnsi="Calibri" w:cs="Calibri"/>
              </w:rPr>
              <w:t xml:space="preserve">Hand lens </w:t>
            </w:r>
          </w:p>
          <w:p w14:paraId="3E7C5340" w14:textId="77777777" w:rsidR="00D10AE7" w:rsidRDefault="00B14174">
            <w:pPr>
              <w:numPr>
                <w:ilvl w:val="0"/>
                <w:numId w:val="1"/>
              </w:numPr>
              <w:ind w:left="252"/>
              <w:rPr>
                <w:rFonts w:ascii="Calibri" w:eastAsia="Calibri" w:hAnsi="Calibri" w:cs="Calibri"/>
              </w:rPr>
            </w:pPr>
            <w:r>
              <w:rPr>
                <w:rFonts w:ascii="Calibri" w:eastAsia="Calibri" w:hAnsi="Calibri" w:cs="Calibri"/>
              </w:rPr>
              <w:t>Newspaper</w:t>
            </w:r>
          </w:p>
          <w:p w14:paraId="4292929F" w14:textId="77777777" w:rsidR="00D10AE7" w:rsidRDefault="00B14174">
            <w:pPr>
              <w:pBdr>
                <w:top w:val="nil"/>
                <w:left w:val="nil"/>
                <w:bottom w:val="nil"/>
                <w:right w:val="nil"/>
                <w:between w:val="nil"/>
              </w:pBdr>
              <w:rPr>
                <w:rFonts w:ascii="Arial" w:eastAsia="Arial" w:hAnsi="Arial" w:cs="Arial"/>
                <w:b/>
              </w:rPr>
            </w:pPr>
            <w:r>
              <w:rPr>
                <w:noProof/>
              </w:rPr>
              <w:drawing>
                <wp:anchor distT="0" distB="0" distL="114300" distR="114300" simplePos="0" relativeHeight="251658240" behindDoc="0" locked="0" layoutInCell="1" hidden="0" allowOverlap="1" wp14:anchorId="1C06CE83" wp14:editId="4C2D3BA9">
                  <wp:simplePos x="0" y="0"/>
                  <wp:positionH relativeFrom="column">
                    <wp:posOffset>104777</wp:posOffset>
                  </wp:positionH>
                  <wp:positionV relativeFrom="paragraph">
                    <wp:posOffset>381000</wp:posOffset>
                  </wp:positionV>
                  <wp:extent cx="2067242" cy="1550432"/>
                  <wp:effectExtent l="0" t="0" r="0" b="0"/>
                  <wp:wrapSquare wrapText="bothSides" distT="0" distB="0" distL="114300" distR="11430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067242" cy="1550432"/>
                          </a:xfrm>
                          <a:prstGeom prst="rect">
                            <a:avLst/>
                          </a:prstGeom>
                          <a:ln/>
                        </pic:spPr>
                      </pic:pic>
                    </a:graphicData>
                  </a:graphic>
                </wp:anchor>
              </w:drawing>
            </w:r>
          </w:p>
          <w:p w14:paraId="0C0FA579" w14:textId="77777777" w:rsidR="00D10AE7" w:rsidRDefault="00D10AE7">
            <w:pPr>
              <w:pBdr>
                <w:top w:val="nil"/>
                <w:left w:val="nil"/>
                <w:bottom w:val="nil"/>
                <w:right w:val="nil"/>
                <w:between w:val="nil"/>
              </w:pBdr>
              <w:rPr>
                <w:rFonts w:ascii="Arial" w:eastAsia="Arial" w:hAnsi="Arial" w:cs="Arial"/>
                <w:b/>
              </w:rPr>
            </w:pPr>
          </w:p>
          <w:p w14:paraId="4F4BBFEA" w14:textId="77777777" w:rsidR="00D10AE7" w:rsidRDefault="00D10AE7">
            <w:pPr>
              <w:pBdr>
                <w:top w:val="nil"/>
                <w:left w:val="nil"/>
                <w:bottom w:val="nil"/>
                <w:right w:val="nil"/>
                <w:between w:val="nil"/>
              </w:pBdr>
              <w:rPr>
                <w:rFonts w:ascii="Arial" w:eastAsia="Arial" w:hAnsi="Arial" w:cs="Arial"/>
                <w:b/>
              </w:rPr>
            </w:pPr>
          </w:p>
          <w:p w14:paraId="280E4D40" w14:textId="77777777" w:rsidR="00D10AE7" w:rsidRDefault="00D10AE7">
            <w:pPr>
              <w:pBdr>
                <w:top w:val="nil"/>
                <w:left w:val="nil"/>
                <w:bottom w:val="nil"/>
                <w:right w:val="nil"/>
                <w:between w:val="nil"/>
              </w:pBdr>
              <w:rPr>
                <w:rFonts w:ascii="Arial" w:eastAsia="Arial" w:hAnsi="Arial" w:cs="Arial"/>
                <w:b/>
              </w:rPr>
            </w:pPr>
          </w:p>
          <w:p w14:paraId="47B6508A" w14:textId="77777777" w:rsidR="00D10AE7" w:rsidRDefault="00D10AE7">
            <w:pPr>
              <w:pBdr>
                <w:top w:val="nil"/>
                <w:left w:val="nil"/>
                <w:bottom w:val="nil"/>
                <w:right w:val="nil"/>
                <w:between w:val="nil"/>
              </w:pBdr>
              <w:rPr>
                <w:rFonts w:ascii="Arial" w:eastAsia="Arial" w:hAnsi="Arial" w:cs="Arial"/>
                <w:b/>
              </w:rPr>
            </w:pPr>
          </w:p>
          <w:p w14:paraId="383C9221" w14:textId="77777777" w:rsidR="00D10AE7" w:rsidRDefault="00D10AE7">
            <w:pPr>
              <w:pBdr>
                <w:top w:val="nil"/>
                <w:left w:val="nil"/>
                <w:bottom w:val="nil"/>
                <w:right w:val="nil"/>
                <w:between w:val="nil"/>
              </w:pBdr>
              <w:rPr>
                <w:rFonts w:ascii="Arial" w:eastAsia="Arial" w:hAnsi="Arial" w:cs="Arial"/>
                <w:b/>
              </w:rPr>
            </w:pPr>
          </w:p>
          <w:p w14:paraId="06BEC738" w14:textId="77777777" w:rsidR="00D10AE7" w:rsidRDefault="00D10AE7">
            <w:pPr>
              <w:pBdr>
                <w:top w:val="nil"/>
                <w:left w:val="nil"/>
                <w:bottom w:val="nil"/>
                <w:right w:val="nil"/>
                <w:between w:val="nil"/>
              </w:pBdr>
              <w:rPr>
                <w:rFonts w:ascii="Arial" w:eastAsia="Arial" w:hAnsi="Arial" w:cs="Arial"/>
                <w:b/>
              </w:rPr>
            </w:pPr>
          </w:p>
          <w:p w14:paraId="5FED70E8" w14:textId="77777777" w:rsidR="00D10AE7" w:rsidRDefault="00D10AE7">
            <w:pPr>
              <w:pBdr>
                <w:top w:val="nil"/>
                <w:left w:val="nil"/>
                <w:bottom w:val="nil"/>
                <w:right w:val="nil"/>
                <w:between w:val="nil"/>
              </w:pBdr>
              <w:rPr>
                <w:rFonts w:ascii="Arial" w:eastAsia="Arial" w:hAnsi="Arial" w:cs="Arial"/>
                <w:b/>
              </w:rPr>
            </w:pPr>
          </w:p>
          <w:p w14:paraId="33114BA6" w14:textId="77777777" w:rsidR="00D10AE7" w:rsidRDefault="00D10AE7">
            <w:pPr>
              <w:pBdr>
                <w:top w:val="nil"/>
                <w:left w:val="nil"/>
                <w:bottom w:val="nil"/>
                <w:right w:val="nil"/>
                <w:between w:val="nil"/>
              </w:pBdr>
              <w:rPr>
                <w:rFonts w:ascii="Arial" w:eastAsia="Arial" w:hAnsi="Arial" w:cs="Arial"/>
                <w:b/>
              </w:rPr>
            </w:pPr>
          </w:p>
          <w:p w14:paraId="398FF134" w14:textId="77777777" w:rsidR="00D10AE7" w:rsidRDefault="00D10AE7">
            <w:pPr>
              <w:pBdr>
                <w:top w:val="nil"/>
                <w:left w:val="nil"/>
                <w:bottom w:val="nil"/>
                <w:right w:val="nil"/>
                <w:between w:val="nil"/>
              </w:pBdr>
              <w:rPr>
                <w:rFonts w:ascii="Arial" w:eastAsia="Arial" w:hAnsi="Arial" w:cs="Arial"/>
                <w:b/>
              </w:rPr>
            </w:pPr>
          </w:p>
          <w:p w14:paraId="62251FD2" w14:textId="77777777" w:rsidR="00D10AE7" w:rsidRDefault="00D10AE7">
            <w:pPr>
              <w:pBdr>
                <w:top w:val="nil"/>
                <w:left w:val="nil"/>
                <w:bottom w:val="nil"/>
                <w:right w:val="nil"/>
                <w:between w:val="nil"/>
              </w:pBdr>
              <w:rPr>
                <w:rFonts w:ascii="Arial" w:eastAsia="Arial" w:hAnsi="Arial" w:cs="Arial"/>
                <w:b/>
              </w:rPr>
            </w:pPr>
          </w:p>
          <w:p w14:paraId="4542A384" w14:textId="77777777" w:rsidR="00D10AE7" w:rsidRDefault="00D10AE7">
            <w:pPr>
              <w:pBdr>
                <w:top w:val="nil"/>
                <w:left w:val="nil"/>
                <w:bottom w:val="nil"/>
                <w:right w:val="nil"/>
                <w:between w:val="nil"/>
              </w:pBdr>
              <w:rPr>
                <w:rFonts w:ascii="Arial" w:eastAsia="Arial" w:hAnsi="Arial" w:cs="Arial"/>
                <w:b/>
              </w:rPr>
            </w:pPr>
          </w:p>
          <w:p w14:paraId="2887CBD5" w14:textId="77777777" w:rsidR="00D10AE7" w:rsidRDefault="00B14174">
            <w:pPr>
              <w:pBdr>
                <w:top w:val="nil"/>
                <w:left w:val="nil"/>
                <w:bottom w:val="nil"/>
                <w:right w:val="nil"/>
                <w:between w:val="nil"/>
              </w:pBdr>
              <w:rPr>
                <w:rFonts w:ascii="Arial" w:eastAsia="Arial" w:hAnsi="Arial" w:cs="Arial"/>
                <w:b/>
              </w:rPr>
            </w:pPr>
            <w:r>
              <w:rPr>
                <w:noProof/>
              </w:rPr>
              <w:drawing>
                <wp:anchor distT="0" distB="0" distL="114300" distR="114300" simplePos="0" relativeHeight="251659264" behindDoc="0" locked="0" layoutInCell="1" hidden="0" allowOverlap="1" wp14:anchorId="7E56B033" wp14:editId="5EB288F7">
                  <wp:simplePos x="0" y="0"/>
                  <wp:positionH relativeFrom="column">
                    <wp:posOffset>123825</wp:posOffset>
                  </wp:positionH>
                  <wp:positionV relativeFrom="paragraph">
                    <wp:posOffset>0</wp:posOffset>
                  </wp:positionV>
                  <wp:extent cx="2066925" cy="1550194"/>
                  <wp:effectExtent l="0" t="0" r="0" b="0"/>
                  <wp:wrapSquare wrapText="bothSides" distT="0" distB="0" distL="114300" distR="11430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2066925" cy="1550194"/>
                          </a:xfrm>
                          <a:prstGeom prst="rect">
                            <a:avLst/>
                          </a:prstGeom>
                          <a:ln/>
                        </pic:spPr>
                      </pic:pic>
                    </a:graphicData>
                  </a:graphic>
                </wp:anchor>
              </w:drawing>
            </w:r>
          </w:p>
          <w:p w14:paraId="7CA36BCA" w14:textId="77777777" w:rsidR="00D10AE7" w:rsidRDefault="00D10AE7">
            <w:pPr>
              <w:pBdr>
                <w:top w:val="nil"/>
                <w:left w:val="nil"/>
                <w:bottom w:val="nil"/>
                <w:right w:val="nil"/>
                <w:between w:val="nil"/>
              </w:pBdr>
              <w:rPr>
                <w:rFonts w:ascii="Arial" w:eastAsia="Arial" w:hAnsi="Arial" w:cs="Arial"/>
                <w:b/>
              </w:rPr>
            </w:pPr>
          </w:p>
        </w:tc>
      </w:tr>
      <w:tr w:rsidR="00D10AE7" w14:paraId="6BA46E97" w14:textId="77777777">
        <w:trPr>
          <w:trHeight w:val="460"/>
        </w:trPr>
        <w:tc>
          <w:tcPr>
            <w:tcW w:w="10804" w:type="dxa"/>
            <w:gridSpan w:val="3"/>
            <w:shd w:val="clear" w:color="auto" w:fill="D9D9D9"/>
          </w:tcPr>
          <w:p w14:paraId="3AF1DC7D" w14:textId="77777777" w:rsidR="00D10AE7" w:rsidRDefault="00B14174">
            <w:pPr>
              <w:pStyle w:val="Heading3"/>
              <w:spacing w:before="60"/>
              <w:jc w:val="center"/>
              <w:rPr>
                <w:rFonts w:ascii="Calibri" w:eastAsia="Calibri" w:hAnsi="Calibri" w:cs="Calibri"/>
              </w:rPr>
            </w:pPr>
            <w:bookmarkStart w:id="0" w:name="_heading=h.gjdgxs" w:colFirst="0" w:colLast="0"/>
            <w:bookmarkEnd w:id="0"/>
            <w:r>
              <w:rPr>
                <w:rFonts w:ascii="Calibri" w:eastAsia="Calibri" w:hAnsi="Calibri" w:cs="Calibri"/>
              </w:rPr>
              <w:lastRenderedPageBreak/>
              <w:t>Stage 4: Determine Evidence for Assessing Learning</w:t>
            </w:r>
          </w:p>
        </w:tc>
      </w:tr>
      <w:tr w:rsidR="00D10AE7" w14:paraId="757782F5" w14:textId="77777777">
        <w:trPr>
          <w:trHeight w:val="1425"/>
        </w:trPr>
        <w:tc>
          <w:tcPr>
            <w:tcW w:w="10804" w:type="dxa"/>
            <w:gridSpan w:val="3"/>
          </w:tcPr>
          <w:p w14:paraId="1E338620" w14:textId="77777777" w:rsidR="00D10AE7" w:rsidRDefault="00D10AE7">
            <w:pPr>
              <w:pBdr>
                <w:top w:val="nil"/>
                <w:left w:val="nil"/>
                <w:bottom w:val="nil"/>
                <w:right w:val="nil"/>
                <w:between w:val="nil"/>
              </w:pBdr>
              <w:rPr>
                <w:rFonts w:ascii="Calibri" w:eastAsia="Calibri" w:hAnsi="Calibri" w:cs="Calibri"/>
                <w:b/>
              </w:rPr>
            </w:pPr>
          </w:p>
          <w:p w14:paraId="39AD496D" w14:textId="77777777" w:rsidR="00D10AE7" w:rsidRDefault="00B14174">
            <w:pPr>
              <w:numPr>
                <w:ilvl w:val="0"/>
                <w:numId w:val="15"/>
              </w:numPr>
              <w:rPr>
                <w:rFonts w:ascii="Calibri" w:eastAsia="Calibri" w:hAnsi="Calibri" w:cs="Calibri"/>
              </w:rPr>
            </w:pPr>
            <w:r>
              <w:rPr>
                <w:rFonts w:ascii="Calibri" w:eastAsia="Calibri" w:hAnsi="Calibri" w:cs="Calibri"/>
              </w:rPr>
              <w:t>Collect the Hard Rock or Soft Rock? Worksheet and assess understanding, connections and observation skills through relevancy of answers and accuracy of recorded data.</w:t>
            </w:r>
          </w:p>
          <w:p w14:paraId="47E69F3B" w14:textId="77777777" w:rsidR="00D10AE7" w:rsidRDefault="00B14174">
            <w:pPr>
              <w:numPr>
                <w:ilvl w:val="0"/>
                <w:numId w:val="15"/>
              </w:numPr>
              <w:rPr>
                <w:rFonts w:ascii="Calibri" w:eastAsia="Calibri" w:hAnsi="Calibri" w:cs="Calibri"/>
              </w:rPr>
            </w:pPr>
            <w:r>
              <w:rPr>
                <w:rFonts w:ascii="Calibri" w:eastAsia="Calibri" w:hAnsi="Calibri" w:cs="Calibri"/>
              </w:rPr>
              <w:t>Throughout the activity, access group work and focus skills of individual students.</w:t>
            </w:r>
          </w:p>
        </w:tc>
      </w:tr>
      <w:tr w:rsidR="00D10AE7" w14:paraId="4D99988E" w14:textId="77777777" w:rsidTr="00C47623">
        <w:trPr>
          <w:trHeight w:val="520"/>
        </w:trPr>
        <w:tc>
          <w:tcPr>
            <w:tcW w:w="10804" w:type="dxa"/>
            <w:gridSpan w:val="3"/>
            <w:shd w:val="clear" w:color="auto" w:fill="D9D9D9"/>
            <w:vAlign w:val="center"/>
          </w:tcPr>
          <w:p w14:paraId="04E7D9C2" w14:textId="77777777" w:rsidR="00D10AE7" w:rsidRDefault="00B14174">
            <w:pPr>
              <w:pBdr>
                <w:top w:val="nil"/>
                <w:left w:val="nil"/>
                <w:bottom w:val="nil"/>
                <w:right w:val="nil"/>
                <w:between w:val="nil"/>
              </w:pBdr>
              <w:jc w:val="center"/>
              <w:rPr>
                <w:rFonts w:ascii="Calibri" w:eastAsia="Calibri" w:hAnsi="Calibri" w:cs="Calibri"/>
                <w:b/>
              </w:rPr>
            </w:pPr>
            <w:r>
              <w:rPr>
                <w:rFonts w:ascii="Calibri" w:eastAsia="Calibri" w:hAnsi="Calibri" w:cs="Calibri"/>
                <w:b/>
              </w:rPr>
              <w:t>Extensions</w:t>
            </w:r>
          </w:p>
        </w:tc>
      </w:tr>
      <w:tr w:rsidR="00D10AE7" w14:paraId="188FDCB1" w14:textId="77777777">
        <w:trPr>
          <w:trHeight w:val="1820"/>
        </w:trPr>
        <w:tc>
          <w:tcPr>
            <w:tcW w:w="10804" w:type="dxa"/>
            <w:gridSpan w:val="3"/>
          </w:tcPr>
          <w:p w14:paraId="187E5874" w14:textId="77777777" w:rsidR="00D10AE7" w:rsidRDefault="00D10AE7">
            <w:pPr>
              <w:pBdr>
                <w:top w:val="nil"/>
                <w:left w:val="nil"/>
                <w:bottom w:val="nil"/>
                <w:right w:val="nil"/>
                <w:between w:val="nil"/>
              </w:pBdr>
              <w:rPr>
                <w:rFonts w:ascii="Calibri" w:eastAsia="Calibri" w:hAnsi="Calibri" w:cs="Calibri"/>
                <w:b/>
              </w:rPr>
            </w:pPr>
          </w:p>
          <w:p w14:paraId="42141DF3" w14:textId="77777777" w:rsidR="00D10AE7" w:rsidRDefault="00B14174">
            <w:pPr>
              <w:numPr>
                <w:ilvl w:val="1"/>
                <w:numId w:val="6"/>
              </w:numPr>
              <w:ind w:left="432"/>
              <w:rPr>
                <w:rFonts w:ascii="Calibri" w:eastAsia="Calibri" w:hAnsi="Calibri" w:cs="Calibri"/>
              </w:rPr>
            </w:pPr>
            <w:r>
              <w:rPr>
                <w:rFonts w:ascii="Calibri" w:eastAsia="Calibri" w:hAnsi="Calibri" w:cs="Calibri"/>
              </w:rPr>
              <w:t>Create a timeline for the formation of the badlands, starting with the original sedimentation during the Cretaceous, continuing on through the ice age and on to present day processes.</w:t>
            </w:r>
          </w:p>
          <w:p w14:paraId="18CDDBE1" w14:textId="7DD48C45" w:rsidR="00D10AE7" w:rsidRDefault="00B14174">
            <w:pPr>
              <w:numPr>
                <w:ilvl w:val="1"/>
                <w:numId w:val="6"/>
              </w:numPr>
              <w:ind w:left="432"/>
              <w:rPr>
                <w:rFonts w:ascii="Calibri" w:eastAsia="Calibri" w:hAnsi="Calibri" w:cs="Calibri"/>
              </w:rPr>
            </w:pPr>
            <w:r>
              <w:rPr>
                <w:rFonts w:ascii="Calibri" w:eastAsia="Calibri" w:hAnsi="Calibri" w:cs="Calibri"/>
              </w:rPr>
              <w:t>What are the critical factors in the formation of fossils, and how were these achieved in the badlands area of Saskatchewan?</w:t>
            </w:r>
          </w:p>
          <w:p w14:paraId="1BE56522" w14:textId="6D5B7B7C" w:rsidR="00D10AE7" w:rsidRDefault="00C47623">
            <w:pPr>
              <w:pBdr>
                <w:top w:val="nil"/>
                <w:left w:val="nil"/>
                <w:bottom w:val="nil"/>
                <w:right w:val="nil"/>
                <w:between w:val="nil"/>
              </w:pBdr>
              <w:rPr>
                <w:rFonts w:ascii="Calibri" w:eastAsia="Calibri" w:hAnsi="Calibri" w:cs="Calibri"/>
                <w:b/>
              </w:rPr>
            </w:pPr>
            <w:r>
              <w:rPr>
                <w:rFonts w:ascii="Calibri" w:eastAsia="Calibri" w:hAnsi="Calibri" w:cs="Calibri"/>
                <w:noProof/>
              </w:rPr>
              <w:drawing>
                <wp:anchor distT="0" distB="0" distL="114300" distR="114300" simplePos="0" relativeHeight="251665408" behindDoc="0" locked="0" layoutInCell="1" allowOverlap="1" wp14:anchorId="537A7B2D" wp14:editId="7B47FEC7">
                  <wp:simplePos x="0" y="0"/>
                  <wp:positionH relativeFrom="column">
                    <wp:posOffset>4791284</wp:posOffset>
                  </wp:positionH>
                  <wp:positionV relativeFrom="paragraph">
                    <wp:posOffset>20537</wp:posOffset>
                  </wp:positionV>
                  <wp:extent cx="1823085" cy="1152525"/>
                  <wp:effectExtent l="0" t="0" r="571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3085" cy="1152525"/>
                          </a:xfrm>
                          <a:prstGeom prst="rect">
                            <a:avLst/>
                          </a:prstGeom>
                          <a:noFill/>
                        </pic:spPr>
                      </pic:pic>
                    </a:graphicData>
                  </a:graphic>
                </wp:anchor>
              </w:drawing>
            </w:r>
            <w:r w:rsidR="00835E45">
              <w:pict w14:anchorId="023D5010">
                <v:rect id="_x0000_i1025" style="width:0;height:1.5pt" o:hralign="center" o:hrstd="t" o:hr="t" fillcolor="#a0a0a0" stroked="f"/>
              </w:pict>
            </w:r>
          </w:p>
          <w:p w14:paraId="4A6591E2" w14:textId="27DC868D" w:rsidR="00D10AE7" w:rsidRDefault="00D10AE7">
            <w:pPr>
              <w:rPr>
                <w:rFonts w:ascii="Calibri" w:eastAsia="Calibri" w:hAnsi="Calibri" w:cs="Calibri"/>
              </w:rPr>
            </w:pPr>
          </w:p>
          <w:p w14:paraId="359A5E59" w14:textId="6FAC6578" w:rsidR="00D10AE7" w:rsidRDefault="00C47623">
            <w:pPr>
              <w:rPr>
                <w:rFonts w:ascii="Calibri" w:eastAsia="Calibri" w:hAnsi="Calibri" w:cs="Calibri"/>
              </w:rPr>
            </w:pPr>
            <w:r w:rsidRPr="00C47623">
              <w:rPr>
                <w:rFonts w:ascii="Calibri" w:eastAsia="Calibri" w:hAnsi="Calibri" w:cs="Calibri"/>
              </w:rPr>
              <w:t>Look at the GeoExplore Saskatchewan website for further information and a deeper understanding of the importance of Saskatchewan’s geological history. It is a digital version of the original paper Geological Highway Map of Saskatchewan:</w:t>
            </w:r>
          </w:p>
          <w:p w14:paraId="7E224E9A" w14:textId="3FDBC684" w:rsidR="00D10AE7" w:rsidRDefault="00D10AE7">
            <w:pPr>
              <w:rPr>
                <w:rFonts w:ascii="Calibri" w:eastAsia="Calibri" w:hAnsi="Calibri" w:cs="Calibri"/>
              </w:rPr>
            </w:pPr>
          </w:p>
          <w:p w14:paraId="052E54B9" w14:textId="77777777" w:rsidR="00D10AE7" w:rsidRDefault="00B14174">
            <w:pPr>
              <w:rPr>
                <w:rFonts w:ascii="Calibri" w:eastAsia="Calibri" w:hAnsi="Calibri" w:cs="Calibri"/>
              </w:rPr>
            </w:pPr>
            <w:r>
              <w:rPr>
                <w:rFonts w:ascii="Calibri" w:eastAsia="Calibri" w:hAnsi="Calibri" w:cs="Calibri"/>
              </w:rPr>
              <w:t xml:space="preserve">Main Website  </w:t>
            </w:r>
          </w:p>
          <w:p w14:paraId="5D74EA8A" w14:textId="77777777" w:rsidR="00D10AE7" w:rsidRDefault="00835E45">
            <w:pPr>
              <w:rPr>
                <w:rFonts w:ascii="Calibri" w:eastAsia="Calibri" w:hAnsi="Calibri" w:cs="Calibri"/>
                <w:b/>
              </w:rPr>
            </w:pPr>
            <w:hyperlink r:id="rId18">
              <w:r w:rsidR="00B14174">
                <w:rPr>
                  <w:rFonts w:ascii="Calibri" w:eastAsia="Calibri" w:hAnsi="Calibri" w:cs="Calibri"/>
                  <w:color w:val="1155CC"/>
                  <w:u w:val="single"/>
                </w:rPr>
                <w:t>https://skgeolhighwaymap.maps.arcgis.com/apps/MapSeries/index.html?appid=a845cbb370f7401597806887318e2676</w:t>
              </w:r>
            </w:hyperlink>
          </w:p>
          <w:p w14:paraId="695685D9" w14:textId="77777777" w:rsidR="00D10AE7" w:rsidRDefault="00D10AE7">
            <w:pPr>
              <w:rPr>
                <w:rFonts w:ascii="Calibri" w:eastAsia="Calibri" w:hAnsi="Calibri" w:cs="Calibri"/>
                <w:b/>
              </w:rPr>
            </w:pPr>
          </w:p>
          <w:p w14:paraId="3759CE3E" w14:textId="77777777" w:rsidR="00D10AE7" w:rsidRDefault="00B14174">
            <w:pPr>
              <w:rPr>
                <w:rFonts w:ascii="Calibri" w:eastAsia="Calibri" w:hAnsi="Calibri" w:cs="Calibri"/>
              </w:rPr>
            </w:pPr>
            <w:r>
              <w:rPr>
                <w:rFonts w:ascii="Calibri" w:eastAsia="Calibri" w:hAnsi="Calibri" w:cs="Calibri"/>
              </w:rPr>
              <w:t>For more background information related to this lesson check out</w:t>
            </w:r>
          </w:p>
          <w:p w14:paraId="0B49F665" w14:textId="77777777" w:rsidR="00D10AE7" w:rsidRDefault="00B14174">
            <w:pPr>
              <w:numPr>
                <w:ilvl w:val="0"/>
                <w:numId w:val="7"/>
              </w:numPr>
              <w:rPr>
                <w:rFonts w:ascii="Calibri" w:eastAsia="Calibri" w:hAnsi="Calibri" w:cs="Calibri"/>
              </w:rPr>
            </w:pPr>
            <w:r>
              <w:rPr>
                <w:rFonts w:ascii="Calibri" w:eastAsia="Calibri" w:hAnsi="Calibri" w:cs="Calibri"/>
              </w:rPr>
              <w:t>Main tab “Landforms”</w:t>
            </w:r>
          </w:p>
          <w:p w14:paraId="2F7E3A50" w14:textId="77777777" w:rsidR="00D10AE7" w:rsidRDefault="00D10AE7">
            <w:pPr>
              <w:pBdr>
                <w:top w:val="nil"/>
                <w:left w:val="nil"/>
                <w:bottom w:val="nil"/>
                <w:right w:val="nil"/>
                <w:between w:val="nil"/>
              </w:pBdr>
              <w:rPr>
                <w:rFonts w:ascii="Calibri" w:eastAsia="Calibri" w:hAnsi="Calibri" w:cs="Calibri"/>
                <w:b/>
              </w:rPr>
            </w:pPr>
          </w:p>
        </w:tc>
      </w:tr>
    </w:tbl>
    <w:p w14:paraId="62122CAB" w14:textId="77777777" w:rsidR="00D10AE7" w:rsidRDefault="00D10AE7">
      <w:pPr>
        <w:pBdr>
          <w:top w:val="nil"/>
          <w:left w:val="nil"/>
          <w:bottom w:val="nil"/>
          <w:right w:val="nil"/>
          <w:between w:val="nil"/>
        </w:pBdr>
        <w:tabs>
          <w:tab w:val="left" w:pos="1060"/>
        </w:tabs>
        <w:rPr>
          <w:rFonts w:ascii="Arial" w:eastAsia="Arial" w:hAnsi="Arial" w:cs="Arial"/>
        </w:rPr>
      </w:pPr>
    </w:p>
    <w:p w14:paraId="6E488910" w14:textId="77777777" w:rsidR="00D10AE7" w:rsidRDefault="00D10AE7">
      <w:pPr>
        <w:pBdr>
          <w:top w:val="nil"/>
          <w:left w:val="nil"/>
          <w:bottom w:val="nil"/>
          <w:right w:val="nil"/>
          <w:between w:val="nil"/>
        </w:pBdr>
        <w:tabs>
          <w:tab w:val="left" w:pos="1060"/>
        </w:tabs>
        <w:rPr>
          <w:rFonts w:ascii="Arial" w:eastAsia="Arial" w:hAnsi="Arial" w:cs="Arial"/>
        </w:rPr>
      </w:pPr>
    </w:p>
    <w:p w14:paraId="147D4338" w14:textId="4ECC39F7" w:rsidR="00D10AE7" w:rsidRDefault="00D10AE7">
      <w:pPr>
        <w:rPr>
          <w:rFonts w:ascii="Arial" w:eastAsia="Arial" w:hAnsi="Arial" w:cs="Arial"/>
        </w:rPr>
      </w:pPr>
    </w:p>
    <w:p w14:paraId="0BD89B7D" w14:textId="77777777" w:rsidR="00C47623" w:rsidRDefault="00C47623">
      <w:pPr>
        <w:rPr>
          <w:rFonts w:ascii="Arial" w:eastAsia="Arial" w:hAnsi="Arial" w:cs="Arial"/>
        </w:rPr>
      </w:pPr>
    </w:p>
    <w:p w14:paraId="24887D0F" w14:textId="77777777" w:rsidR="00D10AE7" w:rsidRDefault="00B14174">
      <w:pPr>
        <w:ind w:left="5040" w:firstLine="720"/>
        <w:rPr>
          <w:rFonts w:ascii="Comic Sans MS" w:eastAsia="Comic Sans MS" w:hAnsi="Comic Sans MS" w:cs="Comic Sans MS"/>
          <w:sz w:val="22"/>
          <w:szCs w:val="22"/>
        </w:rPr>
      </w:pPr>
      <w:r>
        <w:rPr>
          <w:rFonts w:ascii="Comic Sans MS" w:eastAsia="Comic Sans MS" w:hAnsi="Comic Sans MS" w:cs="Comic Sans MS"/>
          <w:sz w:val="22"/>
          <w:szCs w:val="22"/>
        </w:rPr>
        <w:lastRenderedPageBreak/>
        <w:t>Name: ___________________________</w:t>
      </w:r>
    </w:p>
    <w:p w14:paraId="23326764" w14:textId="77777777" w:rsidR="00D10AE7" w:rsidRDefault="00D10AE7">
      <w:pPr>
        <w:jc w:val="right"/>
        <w:rPr>
          <w:rFonts w:ascii="Comic Sans MS" w:eastAsia="Comic Sans MS" w:hAnsi="Comic Sans MS" w:cs="Comic Sans MS"/>
          <w:sz w:val="28"/>
          <w:szCs w:val="28"/>
        </w:rPr>
      </w:pPr>
    </w:p>
    <w:p w14:paraId="5FB530FB" w14:textId="77777777" w:rsidR="00D10AE7" w:rsidRDefault="00B14174">
      <w:pPr>
        <w:jc w:val="center"/>
        <w:rPr>
          <w:rFonts w:ascii="Comic Sans MS" w:eastAsia="Comic Sans MS" w:hAnsi="Comic Sans MS" w:cs="Comic Sans MS"/>
          <w:b/>
          <w:sz w:val="22"/>
          <w:szCs w:val="22"/>
        </w:rPr>
      </w:pPr>
      <w:r>
        <w:rPr>
          <w:rFonts w:ascii="Comic Sans MS" w:eastAsia="Comic Sans MS" w:hAnsi="Comic Sans MS" w:cs="Comic Sans MS"/>
          <w:b/>
          <w:sz w:val="28"/>
          <w:szCs w:val="28"/>
        </w:rPr>
        <w:t>Hard Rock or Soft Rock Student Worksheet</w:t>
      </w:r>
      <w:r>
        <w:rPr>
          <w:rFonts w:ascii="Comic Sans MS" w:eastAsia="Comic Sans MS" w:hAnsi="Comic Sans MS" w:cs="Comic Sans MS"/>
          <w:b/>
          <w:sz w:val="22"/>
          <w:szCs w:val="22"/>
        </w:rPr>
        <w:t xml:space="preserve"> </w:t>
      </w:r>
    </w:p>
    <w:p w14:paraId="4524FC3A" w14:textId="77777777" w:rsidR="00D10AE7" w:rsidRDefault="00D10AE7">
      <w:pPr>
        <w:rPr>
          <w:b/>
        </w:rPr>
      </w:pPr>
    </w:p>
    <w:p w14:paraId="36ED1E41" w14:textId="77777777" w:rsidR="00D10AE7" w:rsidRDefault="00B14174">
      <w:pPr>
        <w:rPr>
          <w:rFonts w:ascii="Comic Sans MS" w:eastAsia="Comic Sans MS" w:hAnsi="Comic Sans MS" w:cs="Comic Sans MS"/>
          <w:b/>
        </w:rPr>
      </w:pPr>
      <w:r>
        <w:rPr>
          <w:rFonts w:ascii="Comic Sans MS" w:eastAsia="Comic Sans MS" w:hAnsi="Comic Sans MS" w:cs="Comic Sans MS"/>
          <w:b/>
        </w:rPr>
        <w:t>Badlands Cross-section:</w:t>
      </w:r>
    </w:p>
    <w:p w14:paraId="41AE6DA5" w14:textId="77777777" w:rsidR="00D10AE7" w:rsidRDefault="00D10AE7">
      <w:pPr>
        <w:rPr>
          <w:b/>
        </w:rPr>
      </w:pPr>
    </w:p>
    <w:p w14:paraId="5BB11819" w14:textId="77777777" w:rsidR="00D10AE7" w:rsidRDefault="00B14174">
      <w:pPr>
        <w:rPr>
          <w:b/>
        </w:rPr>
      </w:pPr>
      <w:r>
        <w:rPr>
          <w:noProof/>
        </w:rPr>
        <w:drawing>
          <wp:inline distT="114300" distB="114300" distL="114300" distR="114300" wp14:anchorId="0535319C" wp14:editId="64BCDF33">
            <wp:extent cx="6677660" cy="33147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677660" cy="3314700"/>
                    </a:xfrm>
                    <a:prstGeom prst="rect">
                      <a:avLst/>
                    </a:prstGeom>
                    <a:ln/>
                  </pic:spPr>
                </pic:pic>
              </a:graphicData>
            </a:graphic>
          </wp:inline>
        </w:drawing>
      </w:r>
    </w:p>
    <w:p w14:paraId="33F66A06" w14:textId="77777777" w:rsidR="00D10AE7" w:rsidRDefault="00D10AE7">
      <w:pPr>
        <w:jc w:val="center"/>
        <w:rPr>
          <w:rFonts w:ascii="Comic Sans MS" w:eastAsia="Comic Sans MS" w:hAnsi="Comic Sans MS" w:cs="Comic Sans MS"/>
          <w:b/>
          <w:sz w:val="22"/>
          <w:szCs w:val="22"/>
        </w:rPr>
      </w:pPr>
    </w:p>
    <w:p w14:paraId="0F4E3416" w14:textId="77777777" w:rsidR="00D10AE7" w:rsidRDefault="00B14174">
      <w:pPr>
        <w:rPr>
          <w:rFonts w:ascii="Comic Sans MS" w:eastAsia="Comic Sans MS" w:hAnsi="Comic Sans MS" w:cs="Comic Sans MS"/>
          <w:b/>
        </w:rPr>
      </w:pPr>
      <w:r>
        <w:rPr>
          <w:rFonts w:ascii="Comic Sans MS" w:eastAsia="Comic Sans MS" w:hAnsi="Comic Sans MS" w:cs="Comic Sans MS"/>
          <w:b/>
        </w:rPr>
        <w:t>Saskatchewan Examples:</w:t>
      </w:r>
    </w:p>
    <w:p w14:paraId="4630E38B" w14:textId="77777777" w:rsidR="00D10AE7" w:rsidRDefault="00D10AE7">
      <w:pPr>
        <w:rPr>
          <w:rFonts w:ascii="Comic Sans MS" w:eastAsia="Comic Sans MS" w:hAnsi="Comic Sans MS" w:cs="Comic Sans MS"/>
          <w:b/>
        </w:rPr>
      </w:pPr>
    </w:p>
    <w:tbl>
      <w:tblPr>
        <w:tblStyle w:val="a3"/>
        <w:tblW w:w="10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8"/>
        <w:gridCol w:w="5258"/>
      </w:tblGrid>
      <w:tr w:rsidR="00D10AE7" w14:paraId="06F527FD" w14:textId="77777777">
        <w:trPr>
          <w:trHeight w:val="440"/>
        </w:trPr>
        <w:tc>
          <w:tcPr>
            <w:tcW w:w="10516" w:type="dxa"/>
            <w:gridSpan w:val="2"/>
            <w:shd w:val="clear" w:color="auto" w:fill="auto"/>
            <w:tcMar>
              <w:top w:w="100" w:type="dxa"/>
              <w:left w:w="100" w:type="dxa"/>
              <w:bottom w:w="100" w:type="dxa"/>
              <w:right w:w="100" w:type="dxa"/>
            </w:tcMar>
          </w:tcPr>
          <w:p w14:paraId="5C962423" w14:textId="77777777" w:rsidR="00D10AE7" w:rsidRDefault="00B14174">
            <w:pPr>
              <w:widowControl w:val="0"/>
              <w:jc w:val="center"/>
              <w:rPr>
                <w:rFonts w:ascii="Comic Sans MS" w:eastAsia="Comic Sans MS" w:hAnsi="Comic Sans MS" w:cs="Comic Sans MS"/>
                <w:b/>
              </w:rPr>
            </w:pPr>
            <w:r>
              <w:rPr>
                <w:rFonts w:ascii="Comic Sans MS" w:eastAsia="Comic Sans MS" w:hAnsi="Comic Sans MS" w:cs="Comic Sans MS"/>
                <w:b/>
              </w:rPr>
              <w:t>Geological Highway Map Road Stop</w:t>
            </w:r>
          </w:p>
        </w:tc>
      </w:tr>
      <w:tr w:rsidR="00D10AE7" w14:paraId="0D0ED811" w14:textId="77777777">
        <w:trPr>
          <w:trHeight w:val="3390"/>
        </w:trPr>
        <w:tc>
          <w:tcPr>
            <w:tcW w:w="5258" w:type="dxa"/>
            <w:shd w:val="clear" w:color="auto" w:fill="auto"/>
            <w:tcMar>
              <w:top w:w="100" w:type="dxa"/>
              <w:left w:w="100" w:type="dxa"/>
              <w:bottom w:w="100" w:type="dxa"/>
              <w:right w:w="100" w:type="dxa"/>
            </w:tcMar>
          </w:tcPr>
          <w:p w14:paraId="060BBD27" w14:textId="77777777" w:rsidR="00D10AE7" w:rsidRDefault="00B14174">
            <w:pPr>
              <w:widowControl w:val="0"/>
              <w:jc w:val="center"/>
              <w:rPr>
                <w:rFonts w:ascii="Comic Sans MS" w:eastAsia="Comic Sans MS" w:hAnsi="Comic Sans MS" w:cs="Comic Sans MS"/>
              </w:rPr>
            </w:pPr>
            <w:r>
              <w:rPr>
                <w:rFonts w:ascii="Comic Sans MS" w:eastAsia="Comic Sans MS" w:hAnsi="Comic Sans MS" w:cs="Comic Sans MS"/>
                <w:noProof/>
              </w:rPr>
              <w:drawing>
                <wp:inline distT="114300" distB="114300" distL="114300" distR="114300" wp14:anchorId="3CCB9AD5" wp14:editId="69FFBCD6">
                  <wp:extent cx="2998568" cy="2005013"/>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998568" cy="2005013"/>
                          </a:xfrm>
                          <a:prstGeom prst="rect">
                            <a:avLst/>
                          </a:prstGeom>
                          <a:ln/>
                        </pic:spPr>
                      </pic:pic>
                    </a:graphicData>
                  </a:graphic>
                </wp:inline>
              </w:drawing>
            </w:r>
          </w:p>
        </w:tc>
        <w:tc>
          <w:tcPr>
            <w:tcW w:w="5258" w:type="dxa"/>
            <w:shd w:val="clear" w:color="auto" w:fill="auto"/>
            <w:tcMar>
              <w:top w:w="100" w:type="dxa"/>
              <w:left w:w="100" w:type="dxa"/>
              <w:bottom w:w="100" w:type="dxa"/>
              <w:right w:w="100" w:type="dxa"/>
            </w:tcMar>
          </w:tcPr>
          <w:p w14:paraId="0B64230A" w14:textId="77777777" w:rsidR="00D10AE7" w:rsidRDefault="00B14174">
            <w:pPr>
              <w:widowControl w:val="0"/>
              <w:jc w:val="center"/>
              <w:rPr>
                <w:rFonts w:ascii="Comic Sans MS" w:eastAsia="Comic Sans MS" w:hAnsi="Comic Sans MS" w:cs="Comic Sans MS"/>
                <w:b/>
              </w:rPr>
            </w:pPr>
            <w:r>
              <w:rPr>
                <w:noProof/>
              </w:rPr>
              <w:drawing>
                <wp:anchor distT="0" distB="0" distL="0" distR="0" simplePos="0" relativeHeight="251660288" behindDoc="0" locked="0" layoutInCell="1" hidden="0" allowOverlap="1" wp14:anchorId="12FC4752" wp14:editId="7348C5A4">
                  <wp:simplePos x="0" y="0"/>
                  <wp:positionH relativeFrom="column">
                    <wp:posOffset>2505075</wp:posOffset>
                  </wp:positionH>
                  <wp:positionV relativeFrom="paragraph">
                    <wp:posOffset>9525</wp:posOffset>
                  </wp:positionV>
                  <wp:extent cx="684318" cy="757238"/>
                  <wp:effectExtent l="0" t="0" r="0" b="0"/>
                  <wp:wrapSquare wrapText="bothSides" distT="0" distB="0" distL="0" distR="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684318" cy="757238"/>
                          </a:xfrm>
                          <a:prstGeom prst="rect">
                            <a:avLst/>
                          </a:prstGeom>
                          <a:ln/>
                        </pic:spPr>
                      </pic:pic>
                    </a:graphicData>
                  </a:graphic>
                </wp:anchor>
              </w:drawing>
            </w:r>
          </w:p>
          <w:p w14:paraId="1BA0EE02" w14:textId="77777777" w:rsidR="00D10AE7" w:rsidRDefault="00B14174">
            <w:pPr>
              <w:widowControl w:val="0"/>
              <w:jc w:val="center"/>
              <w:rPr>
                <w:rFonts w:ascii="Comic Sans MS" w:eastAsia="Comic Sans MS" w:hAnsi="Comic Sans MS" w:cs="Comic Sans MS"/>
                <w:b/>
              </w:rPr>
            </w:pPr>
            <w:r>
              <w:rPr>
                <w:rFonts w:ascii="Comic Sans MS" w:eastAsia="Comic Sans MS" w:hAnsi="Comic Sans MS" w:cs="Comic Sans MS"/>
                <w:b/>
              </w:rPr>
              <w:t xml:space="preserve">Avonlea Badlands </w:t>
            </w:r>
          </w:p>
          <w:p w14:paraId="07D77F1F" w14:textId="77777777" w:rsidR="00D10AE7" w:rsidRDefault="00D10AE7">
            <w:pPr>
              <w:widowControl w:val="0"/>
              <w:rPr>
                <w:rFonts w:ascii="Comic Sans MS" w:eastAsia="Comic Sans MS" w:hAnsi="Comic Sans MS" w:cs="Comic Sans MS"/>
              </w:rPr>
            </w:pPr>
          </w:p>
          <w:p w14:paraId="71348B2C" w14:textId="77777777" w:rsidR="00D10AE7" w:rsidRDefault="00B14174">
            <w:pPr>
              <w:widowControl w:val="0"/>
              <w:jc w:val="center"/>
              <w:rPr>
                <w:rFonts w:ascii="Comic Sans MS" w:eastAsia="Comic Sans MS" w:hAnsi="Comic Sans MS" w:cs="Comic Sans MS"/>
              </w:rPr>
            </w:pPr>
            <w:r>
              <w:rPr>
                <w:rFonts w:ascii="Comic Sans MS" w:eastAsia="Comic Sans MS" w:hAnsi="Comic Sans MS" w:cs="Comic Sans MS"/>
              </w:rPr>
              <w:t xml:space="preserve">The Avonlea Badlands are formed in Upper Cretaceous rocks. Differential weathering creates unique shapes like pillars out of underlying claystone and overlying sandstone. These rock formations are called hoodoos or pedestal rocks. </w:t>
            </w:r>
          </w:p>
          <w:p w14:paraId="07CBF8B2" w14:textId="77777777" w:rsidR="00D10AE7" w:rsidRDefault="00D10AE7">
            <w:pPr>
              <w:widowControl w:val="0"/>
              <w:rPr>
                <w:rFonts w:ascii="Comic Sans MS" w:eastAsia="Comic Sans MS" w:hAnsi="Comic Sans MS" w:cs="Comic Sans MS"/>
              </w:rPr>
            </w:pPr>
          </w:p>
          <w:p w14:paraId="371072BF" w14:textId="77777777" w:rsidR="00D10AE7" w:rsidRDefault="00D10AE7">
            <w:pPr>
              <w:widowControl w:val="0"/>
              <w:rPr>
                <w:rFonts w:ascii="Comic Sans MS" w:eastAsia="Comic Sans MS" w:hAnsi="Comic Sans MS" w:cs="Comic Sans MS"/>
              </w:rPr>
            </w:pPr>
          </w:p>
        </w:tc>
      </w:tr>
      <w:tr w:rsidR="00D10AE7" w14:paraId="0B38DC07" w14:textId="77777777">
        <w:tc>
          <w:tcPr>
            <w:tcW w:w="5258" w:type="dxa"/>
            <w:shd w:val="clear" w:color="auto" w:fill="auto"/>
            <w:tcMar>
              <w:top w:w="100" w:type="dxa"/>
              <w:left w:w="100" w:type="dxa"/>
              <w:bottom w:w="100" w:type="dxa"/>
              <w:right w:w="100" w:type="dxa"/>
            </w:tcMar>
          </w:tcPr>
          <w:p w14:paraId="0D83AD04" w14:textId="77777777" w:rsidR="00D10AE7" w:rsidRDefault="00B14174">
            <w:pPr>
              <w:widowControl w:val="0"/>
              <w:jc w:val="center"/>
              <w:rPr>
                <w:rFonts w:ascii="Comic Sans MS" w:eastAsia="Comic Sans MS" w:hAnsi="Comic Sans MS" w:cs="Comic Sans MS"/>
              </w:rPr>
            </w:pPr>
            <w:r>
              <w:rPr>
                <w:rFonts w:ascii="Comic Sans MS" w:eastAsia="Comic Sans MS" w:hAnsi="Comic Sans MS" w:cs="Comic Sans MS"/>
                <w:noProof/>
              </w:rPr>
              <w:lastRenderedPageBreak/>
              <w:drawing>
                <wp:inline distT="114300" distB="114300" distL="114300" distR="114300" wp14:anchorId="49D30EE7" wp14:editId="40EF842B">
                  <wp:extent cx="2895169" cy="2005013"/>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895169" cy="2005013"/>
                          </a:xfrm>
                          <a:prstGeom prst="rect">
                            <a:avLst/>
                          </a:prstGeom>
                          <a:ln/>
                        </pic:spPr>
                      </pic:pic>
                    </a:graphicData>
                  </a:graphic>
                </wp:inline>
              </w:drawing>
            </w:r>
          </w:p>
        </w:tc>
        <w:tc>
          <w:tcPr>
            <w:tcW w:w="5258" w:type="dxa"/>
            <w:shd w:val="clear" w:color="auto" w:fill="auto"/>
            <w:tcMar>
              <w:top w:w="100" w:type="dxa"/>
              <w:left w:w="100" w:type="dxa"/>
              <w:bottom w:w="100" w:type="dxa"/>
              <w:right w:w="100" w:type="dxa"/>
            </w:tcMar>
          </w:tcPr>
          <w:p w14:paraId="0F9125B5" w14:textId="77777777" w:rsidR="00D10AE7" w:rsidRDefault="00D10AE7">
            <w:pPr>
              <w:widowControl w:val="0"/>
              <w:jc w:val="center"/>
              <w:rPr>
                <w:rFonts w:ascii="Comic Sans MS" w:eastAsia="Comic Sans MS" w:hAnsi="Comic Sans MS" w:cs="Comic Sans MS"/>
                <w:b/>
              </w:rPr>
            </w:pPr>
          </w:p>
          <w:p w14:paraId="4E604D85" w14:textId="0FD1CD53" w:rsidR="00D10AE7" w:rsidRDefault="00B14174">
            <w:pPr>
              <w:widowControl w:val="0"/>
              <w:jc w:val="center"/>
              <w:rPr>
                <w:rFonts w:ascii="Comic Sans MS" w:eastAsia="Comic Sans MS" w:hAnsi="Comic Sans MS" w:cs="Comic Sans MS"/>
              </w:rPr>
            </w:pPr>
            <w:r>
              <w:rPr>
                <w:rFonts w:ascii="Comic Sans MS" w:eastAsia="Comic Sans MS" w:hAnsi="Comic Sans MS" w:cs="Comic Sans MS"/>
                <w:b/>
              </w:rPr>
              <w:t>Castle Butte - Big Muddy Badlands</w:t>
            </w:r>
            <w:r>
              <w:rPr>
                <w:rFonts w:ascii="Comic Sans MS" w:eastAsia="Comic Sans MS" w:hAnsi="Comic Sans MS" w:cs="Comic Sans MS"/>
              </w:rPr>
              <w:t xml:space="preserve"> </w:t>
            </w:r>
          </w:p>
          <w:p w14:paraId="5F8ACD11" w14:textId="77777777" w:rsidR="00D10AE7" w:rsidRDefault="00B14174">
            <w:pPr>
              <w:widowControl w:val="0"/>
              <w:jc w:val="center"/>
              <w:rPr>
                <w:rFonts w:ascii="Comic Sans MS" w:eastAsia="Comic Sans MS" w:hAnsi="Comic Sans MS" w:cs="Comic Sans MS"/>
              </w:rPr>
            </w:pPr>
            <w:r>
              <w:rPr>
                <w:noProof/>
              </w:rPr>
              <w:drawing>
                <wp:anchor distT="0" distB="0" distL="0" distR="0" simplePos="0" relativeHeight="251661312" behindDoc="0" locked="0" layoutInCell="1" hidden="0" allowOverlap="1" wp14:anchorId="3FAE2DB4" wp14:editId="181C2231">
                  <wp:simplePos x="0" y="0"/>
                  <wp:positionH relativeFrom="column">
                    <wp:posOffset>2495867</wp:posOffset>
                  </wp:positionH>
                  <wp:positionV relativeFrom="paragraph">
                    <wp:posOffset>123825</wp:posOffset>
                  </wp:positionV>
                  <wp:extent cx="733108" cy="814564"/>
                  <wp:effectExtent l="0" t="0" r="0" b="0"/>
                  <wp:wrapSquare wrapText="bothSides" distT="0" distB="0" distL="0" distR="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733108" cy="814564"/>
                          </a:xfrm>
                          <a:prstGeom prst="rect">
                            <a:avLst/>
                          </a:prstGeom>
                          <a:ln/>
                        </pic:spPr>
                      </pic:pic>
                    </a:graphicData>
                  </a:graphic>
                </wp:anchor>
              </w:drawing>
            </w:r>
          </w:p>
          <w:p w14:paraId="6AE9F8A3" w14:textId="77777777" w:rsidR="00D10AE7" w:rsidRDefault="00B14174">
            <w:pPr>
              <w:widowControl w:val="0"/>
              <w:jc w:val="center"/>
              <w:rPr>
                <w:rFonts w:ascii="Comic Sans MS" w:eastAsia="Comic Sans MS" w:hAnsi="Comic Sans MS" w:cs="Comic Sans MS"/>
              </w:rPr>
            </w:pPr>
            <w:r>
              <w:rPr>
                <w:rFonts w:ascii="Comic Sans MS" w:eastAsia="Comic Sans MS" w:hAnsi="Comic Sans MS" w:cs="Comic Sans MS"/>
              </w:rPr>
              <w:t xml:space="preserve">Castle Butte is approximately 70 m high and 0.5 km in circumference. This landscape was carved by glacial meltwater, exposing Cretaceous and Tertiary rocks to modern weathering and erosion processes. </w:t>
            </w:r>
          </w:p>
          <w:p w14:paraId="2CF481E6" w14:textId="77777777" w:rsidR="00D10AE7" w:rsidRDefault="00D10AE7">
            <w:pPr>
              <w:widowControl w:val="0"/>
              <w:rPr>
                <w:rFonts w:ascii="Comic Sans MS" w:eastAsia="Comic Sans MS" w:hAnsi="Comic Sans MS" w:cs="Comic Sans MS"/>
              </w:rPr>
            </w:pPr>
          </w:p>
          <w:p w14:paraId="3B28119F" w14:textId="77777777" w:rsidR="00D10AE7" w:rsidRDefault="00D10AE7">
            <w:pPr>
              <w:widowControl w:val="0"/>
              <w:rPr>
                <w:rFonts w:ascii="Comic Sans MS" w:eastAsia="Comic Sans MS" w:hAnsi="Comic Sans MS" w:cs="Comic Sans MS"/>
              </w:rPr>
            </w:pPr>
          </w:p>
        </w:tc>
      </w:tr>
    </w:tbl>
    <w:p w14:paraId="1F5DB52A" w14:textId="77777777" w:rsidR="00D10AE7" w:rsidRDefault="00D10AE7">
      <w:pPr>
        <w:rPr>
          <w:rFonts w:ascii="Comic Sans MS" w:eastAsia="Comic Sans MS" w:hAnsi="Comic Sans MS" w:cs="Comic Sans MS"/>
          <w:b/>
        </w:rPr>
      </w:pPr>
    </w:p>
    <w:p w14:paraId="1CA9C477" w14:textId="077DC1A8" w:rsidR="00D10AE7" w:rsidRPr="00304A32" w:rsidRDefault="00B14174">
      <w:pPr>
        <w:rPr>
          <w:rFonts w:ascii="Comic Sans MS" w:eastAsia="Comic Sans MS" w:hAnsi="Comic Sans MS" w:cs="Comic Sans MS"/>
        </w:rPr>
      </w:pPr>
      <w:r>
        <w:rPr>
          <w:rFonts w:ascii="Comic Sans MS" w:eastAsia="Comic Sans MS" w:hAnsi="Comic Sans MS" w:cs="Comic Sans MS"/>
          <w:b/>
        </w:rPr>
        <w:t>Recording Sheet:</w:t>
      </w:r>
    </w:p>
    <w:tbl>
      <w:tblPr>
        <w:tblStyle w:val="a4"/>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5970"/>
        <w:gridCol w:w="1995"/>
        <w:gridCol w:w="1995"/>
      </w:tblGrid>
      <w:tr w:rsidR="00D10AE7" w14:paraId="361AAEE8" w14:textId="77777777">
        <w:tc>
          <w:tcPr>
            <w:tcW w:w="825" w:type="dxa"/>
          </w:tcPr>
          <w:p w14:paraId="37E2B870" w14:textId="77777777" w:rsidR="00D10AE7" w:rsidRDefault="00B14174">
            <w:pPr>
              <w:jc w:val="center"/>
              <w:rPr>
                <w:rFonts w:ascii="Comic Sans MS" w:eastAsia="Comic Sans MS" w:hAnsi="Comic Sans MS" w:cs="Comic Sans MS"/>
                <w:sz w:val="22"/>
                <w:szCs w:val="22"/>
              </w:rPr>
            </w:pPr>
            <w:r>
              <w:rPr>
                <w:rFonts w:ascii="Comic Sans MS" w:eastAsia="Comic Sans MS" w:hAnsi="Comic Sans MS" w:cs="Comic Sans MS"/>
                <w:b/>
                <w:sz w:val="22"/>
                <w:szCs w:val="22"/>
              </w:rPr>
              <w:t>Rock</w:t>
            </w:r>
          </w:p>
        </w:tc>
        <w:tc>
          <w:tcPr>
            <w:tcW w:w="5970" w:type="dxa"/>
          </w:tcPr>
          <w:p w14:paraId="0FCA64CD" w14:textId="77777777" w:rsidR="00D10AE7" w:rsidRDefault="00B14174">
            <w:pPr>
              <w:jc w:val="center"/>
              <w:rPr>
                <w:rFonts w:ascii="Comic Sans MS" w:eastAsia="Comic Sans MS" w:hAnsi="Comic Sans MS" w:cs="Comic Sans MS"/>
                <w:sz w:val="22"/>
                <w:szCs w:val="22"/>
              </w:rPr>
            </w:pPr>
            <w:r>
              <w:rPr>
                <w:rFonts w:ascii="Comic Sans MS" w:eastAsia="Comic Sans MS" w:hAnsi="Comic Sans MS" w:cs="Comic Sans MS"/>
                <w:b/>
                <w:sz w:val="22"/>
                <w:szCs w:val="22"/>
              </w:rPr>
              <w:t>Description</w:t>
            </w:r>
          </w:p>
        </w:tc>
        <w:tc>
          <w:tcPr>
            <w:tcW w:w="1995" w:type="dxa"/>
          </w:tcPr>
          <w:p w14:paraId="6289C438" w14:textId="77777777" w:rsidR="00D10AE7" w:rsidRDefault="00B14174">
            <w:pPr>
              <w:jc w:val="center"/>
              <w:rPr>
                <w:rFonts w:ascii="Comic Sans MS" w:eastAsia="Comic Sans MS" w:hAnsi="Comic Sans MS" w:cs="Comic Sans MS"/>
                <w:sz w:val="18"/>
                <w:szCs w:val="18"/>
              </w:rPr>
            </w:pPr>
            <w:r>
              <w:rPr>
                <w:rFonts w:ascii="Comic Sans MS" w:eastAsia="Comic Sans MS" w:hAnsi="Comic Sans MS" w:cs="Comic Sans MS"/>
                <w:b/>
                <w:sz w:val="18"/>
                <w:szCs w:val="18"/>
              </w:rPr>
              <w:t>Susceptibility to Erosion</w:t>
            </w:r>
          </w:p>
          <w:p w14:paraId="5A397794" w14:textId="77777777" w:rsidR="00D10AE7" w:rsidRDefault="00B14174">
            <w:pPr>
              <w:jc w:val="center"/>
              <w:rPr>
                <w:rFonts w:ascii="Comic Sans MS" w:eastAsia="Comic Sans MS" w:hAnsi="Comic Sans MS" w:cs="Comic Sans MS"/>
                <w:sz w:val="18"/>
                <w:szCs w:val="18"/>
              </w:rPr>
            </w:pPr>
            <w:r>
              <w:rPr>
                <w:rFonts w:ascii="Comic Sans MS" w:eastAsia="Comic Sans MS" w:hAnsi="Comic Sans MS" w:cs="Comic Sans MS"/>
                <w:b/>
                <w:sz w:val="18"/>
                <w:szCs w:val="18"/>
              </w:rPr>
              <w:t>(see scale*)</w:t>
            </w:r>
          </w:p>
        </w:tc>
        <w:tc>
          <w:tcPr>
            <w:tcW w:w="1995" w:type="dxa"/>
          </w:tcPr>
          <w:p w14:paraId="69AD3D6F" w14:textId="77777777" w:rsidR="00D10AE7" w:rsidRDefault="00B14174">
            <w:pPr>
              <w:jc w:val="center"/>
              <w:rPr>
                <w:rFonts w:ascii="Comic Sans MS" w:eastAsia="Comic Sans MS" w:hAnsi="Comic Sans MS" w:cs="Comic Sans MS"/>
                <w:sz w:val="22"/>
                <w:szCs w:val="22"/>
              </w:rPr>
            </w:pPr>
            <w:r>
              <w:rPr>
                <w:rFonts w:ascii="Comic Sans MS" w:eastAsia="Comic Sans MS" w:hAnsi="Comic Sans MS" w:cs="Comic Sans MS"/>
                <w:b/>
                <w:sz w:val="22"/>
                <w:szCs w:val="22"/>
              </w:rPr>
              <w:t>Rock ID</w:t>
            </w:r>
          </w:p>
        </w:tc>
      </w:tr>
      <w:tr w:rsidR="00D10AE7" w14:paraId="5810BBD2" w14:textId="77777777">
        <w:tc>
          <w:tcPr>
            <w:tcW w:w="825" w:type="dxa"/>
          </w:tcPr>
          <w:p w14:paraId="38B4BD1E" w14:textId="77777777" w:rsidR="00D10AE7" w:rsidRDefault="00B14174">
            <w:pPr>
              <w:jc w:val="center"/>
              <w:rPr>
                <w:rFonts w:ascii="Comic Sans MS" w:eastAsia="Comic Sans MS" w:hAnsi="Comic Sans MS" w:cs="Comic Sans MS"/>
                <w:sz w:val="22"/>
                <w:szCs w:val="22"/>
              </w:rPr>
            </w:pPr>
            <w:r>
              <w:rPr>
                <w:rFonts w:ascii="Comic Sans MS" w:eastAsia="Comic Sans MS" w:hAnsi="Comic Sans MS" w:cs="Comic Sans MS"/>
                <w:b/>
                <w:sz w:val="22"/>
                <w:szCs w:val="22"/>
              </w:rPr>
              <w:t>A</w:t>
            </w:r>
          </w:p>
        </w:tc>
        <w:tc>
          <w:tcPr>
            <w:tcW w:w="5970" w:type="dxa"/>
          </w:tcPr>
          <w:p w14:paraId="08C802A4" w14:textId="77777777" w:rsidR="00D10AE7" w:rsidRDefault="00D10AE7">
            <w:pPr>
              <w:rPr>
                <w:rFonts w:ascii="Comic Sans MS" w:eastAsia="Comic Sans MS" w:hAnsi="Comic Sans MS" w:cs="Comic Sans MS"/>
                <w:sz w:val="22"/>
                <w:szCs w:val="22"/>
              </w:rPr>
            </w:pPr>
          </w:p>
          <w:p w14:paraId="7C19FFC7" w14:textId="77777777" w:rsidR="00D10AE7" w:rsidRDefault="00D10AE7">
            <w:pPr>
              <w:rPr>
                <w:rFonts w:ascii="Comic Sans MS" w:eastAsia="Comic Sans MS" w:hAnsi="Comic Sans MS" w:cs="Comic Sans MS"/>
                <w:sz w:val="22"/>
                <w:szCs w:val="22"/>
              </w:rPr>
            </w:pPr>
          </w:p>
          <w:p w14:paraId="0C7669F6" w14:textId="77777777" w:rsidR="00D10AE7" w:rsidRDefault="00D10AE7">
            <w:pPr>
              <w:rPr>
                <w:rFonts w:ascii="Comic Sans MS" w:eastAsia="Comic Sans MS" w:hAnsi="Comic Sans MS" w:cs="Comic Sans MS"/>
                <w:sz w:val="22"/>
                <w:szCs w:val="22"/>
              </w:rPr>
            </w:pPr>
          </w:p>
          <w:p w14:paraId="35CBAECD" w14:textId="77777777" w:rsidR="00D10AE7" w:rsidRDefault="00D10AE7">
            <w:pPr>
              <w:rPr>
                <w:rFonts w:ascii="Comic Sans MS" w:eastAsia="Comic Sans MS" w:hAnsi="Comic Sans MS" w:cs="Comic Sans MS"/>
                <w:sz w:val="22"/>
                <w:szCs w:val="22"/>
              </w:rPr>
            </w:pPr>
          </w:p>
          <w:p w14:paraId="61FDBD4C" w14:textId="77777777" w:rsidR="00D10AE7" w:rsidRDefault="00D10AE7">
            <w:pPr>
              <w:rPr>
                <w:rFonts w:ascii="Comic Sans MS" w:eastAsia="Comic Sans MS" w:hAnsi="Comic Sans MS" w:cs="Comic Sans MS"/>
                <w:sz w:val="22"/>
                <w:szCs w:val="22"/>
              </w:rPr>
            </w:pPr>
          </w:p>
          <w:p w14:paraId="5E53E9BE" w14:textId="77777777" w:rsidR="00D10AE7" w:rsidRDefault="00D10AE7">
            <w:pPr>
              <w:rPr>
                <w:rFonts w:ascii="Comic Sans MS" w:eastAsia="Comic Sans MS" w:hAnsi="Comic Sans MS" w:cs="Comic Sans MS"/>
                <w:sz w:val="22"/>
                <w:szCs w:val="22"/>
              </w:rPr>
            </w:pPr>
          </w:p>
          <w:p w14:paraId="543B15C2" w14:textId="77777777" w:rsidR="00D10AE7" w:rsidRDefault="00D10AE7">
            <w:pPr>
              <w:rPr>
                <w:rFonts w:ascii="Comic Sans MS" w:eastAsia="Comic Sans MS" w:hAnsi="Comic Sans MS" w:cs="Comic Sans MS"/>
                <w:sz w:val="22"/>
                <w:szCs w:val="22"/>
              </w:rPr>
            </w:pPr>
          </w:p>
        </w:tc>
        <w:tc>
          <w:tcPr>
            <w:tcW w:w="1995" w:type="dxa"/>
          </w:tcPr>
          <w:p w14:paraId="79BE975A" w14:textId="77777777" w:rsidR="00D10AE7" w:rsidRDefault="00D10AE7">
            <w:pPr>
              <w:rPr>
                <w:rFonts w:ascii="Comic Sans MS" w:eastAsia="Comic Sans MS" w:hAnsi="Comic Sans MS" w:cs="Comic Sans MS"/>
                <w:sz w:val="22"/>
                <w:szCs w:val="22"/>
              </w:rPr>
            </w:pPr>
          </w:p>
        </w:tc>
        <w:tc>
          <w:tcPr>
            <w:tcW w:w="1995" w:type="dxa"/>
          </w:tcPr>
          <w:p w14:paraId="1FC15CC5" w14:textId="77777777" w:rsidR="00D10AE7" w:rsidRDefault="00D10AE7">
            <w:pPr>
              <w:rPr>
                <w:rFonts w:ascii="Comic Sans MS" w:eastAsia="Comic Sans MS" w:hAnsi="Comic Sans MS" w:cs="Comic Sans MS"/>
                <w:sz w:val="22"/>
                <w:szCs w:val="22"/>
              </w:rPr>
            </w:pPr>
          </w:p>
        </w:tc>
      </w:tr>
      <w:tr w:rsidR="00D10AE7" w14:paraId="569A1F35" w14:textId="77777777">
        <w:tc>
          <w:tcPr>
            <w:tcW w:w="825" w:type="dxa"/>
          </w:tcPr>
          <w:p w14:paraId="1502415B" w14:textId="77777777" w:rsidR="00D10AE7" w:rsidRDefault="00B14174">
            <w:pPr>
              <w:jc w:val="center"/>
              <w:rPr>
                <w:rFonts w:ascii="Comic Sans MS" w:eastAsia="Comic Sans MS" w:hAnsi="Comic Sans MS" w:cs="Comic Sans MS"/>
                <w:sz w:val="22"/>
                <w:szCs w:val="22"/>
              </w:rPr>
            </w:pPr>
            <w:r>
              <w:rPr>
                <w:rFonts w:ascii="Comic Sans MS" w:eastAsia="Comic Sans MS" w:hAnsi="Comic Sans MS" w:cs="Comic Sans MS"/>
                <w:b/>
                <w:sz w:val="22"/>
                <w:szCs w:val="22"/>
              </w:rPr>
              <w:t>B</w:t>
            </w:r>
          </w:p>
        </w:tc>
        <w:tc>
          <w:tcPr>
            <w:tcW w:w="5970" w:type="dxa"/>
          </w:tcPr>
          <w:p w14:paraId="12920046" w14:textId="77777777" w:rsidR="00D10AE7" w:rsidRDefault="00D10AE7">
            <w:pPr>
              <w:rPr>
                <w:rFonts w:ascii="Comic Sans MS" w:eastAsia="Comic Sans MS" w:hAnsi="Comic Sans MS" w:cs="Comic Sans MS"/>
                <w:sz w:val="22"/>
                <w:szCs w:val="22"/>
              </w:rPr>
            </w:pPr>
          </w:p>
          <w:p w14:paraId="06214A76" w14:textId="77777777" w:rsidR="00D10AE7" w:rsidRDefault="00D10AE7">
            <w:pPr>
              <w:rPr>
                <w:rFonts w:ascii="Comic Sans MS" w:eastAsia="Comic Sans MS" w:hAnsi="Comic Sans MS" w:cs="Comic Sans MS"/>
                <w:sz w:val="22"/>
                <w:szCs w:val="22"/>
              </w:rPr>
            </w:pPr>
          </w:p>
          <w:p w14:paraId="463239DA" w14:textId="77777777" w:rsidR="00D10AE7" w:rsidRDefault="00D10AE7">
            <w:pPr>
              <w:rPr>
                <w:rFonts w:ascii="Comic Sans MS" w:eastAsia="Comic Sans MS" w:hAnsi="Comic Sans MS" w:cs="Comic Sans MS"/>
                <w:sz w:val="22"/>
                <w:szCs w:val="22"/>
              </w:rPr>
            </w:pPr>
          </w:p>
          <w:p w14:paraId="0FE247C0" w14:textId="77777777" w:rsidR="00D10AE7" w:rsidRDefault="00D10AE7">
            <w:pPr>
              <w:rPr>
                <w:rFonts w:ascii="Comic Sans MS" w:eastAsia="Comic Sans MS" w:hAnsi="Comic Sans MS" w:cs="Comic Sans MS"/>
                <w:sz w:val="22"/>
                <w:szCs w:val="22"/>
              </w:rPr>
            </w:pPr>
          </w:p>
          <w:p w14:paraId="76E74546" w14:textId="77777777" w:rsidR="00D10AE7" w:rsidRDefault="00D10AE7">
            <w:pPr>
              <w:rPr>
                <w:rFonts w:ascii="Comic Sans MS" w:eastAsia="Comic Sans MS" w:hAnsi="Comic Sans MS" w:cs="Comic Sans MS"/>
                <w:sz w:val="22"/>
                <w:szCs w:val="22"/>
              </w:rPr>
            </w:pPr>
          </w:p>
          <w:p w14:paraId="215974EF" w14:textId="77777777" w:rsidR="00D10AE7" w:rsidRDefault="00D10AE7">
            <w:pPr>
              <w:rPr>
                <w:rFonts w:ascii="Comic Sans MS" w:eastAsia="Comic Sans MS" w:hAnsi="Comic Sans MS" w:cs="Comic Sans MS"/>
                <w:sz w:val="22"/>
                <w:szCs w:val="22"/>
              </w:rPr>
            </w:pPr>
          </w:p>
          <w:p w14:paraId="7FE7BAE1" w14:textId="77777777" w:rsidR="00D10AE7" w:rsidRDefault="00D10AE7">
            <w:pPr>
              <w:rPr>
                <w:rFonts w:ascii="Comic Sans MS" w:eastAsia="Comic Sans MS" w:hAnsi="Comic Sans MS" w:cs="Comic Sans MS"/>
                <w:sz w:val="22"/>
                <w:szCs w:val="22"/>
              </w:rPr>
            </w:pPr>
          </w:p>
        </w:tc>
        <w:tc>
          <w:tcPr>
            <w:tcW w:w="1995" w:type="dxa"/>
          </w:tcPr>
          <w:p w14:paraId="77F94392" w14:textId="77777777" w:rsidR="00D10AE7" w:rsidRDefault="00D10AE7">
            <w:pPr>
              <w:rPr>
                <w:rFonts w:ascii="Comic Sans MS" w:eastAsia="Comic Sans MS" w:hAnsi="Comic Sans MS" w:cs="Comic Sans MS"/>
                <w:sz w:val="22"/>
                <w:szCs w:val="22"/>
              </w:rPr>
            </w:pPr>
          </w:p>
        </w:tc>
        <w:tc>
          <w:tcPr>
            <w:tcW w:w="1995" w:type="dxa"/>
          </w:tcPr>
          <w:p w14:paraId="30A21F5E" w14:textId="77777777" w:rsidR="00D10AE7" w:rsidRDefault="00D10AE7">
            <w:pPr>
              <w:rPr>
                <w:rFonts w:ascii="Comic Sans MS" w:eastAsia="Comic Sans MS" w:hAnsi="Comic Sans MS" w:cs="Comic Sans MS"/>
                <w:sz w:val="22"/>
                <w:szCs w:val="22"/>
              </w:rPr>
            </w:pPr>
          </w:p>
        </w:tc>
      </w:tr>
      <w:tr w:rsidR="00D10AE7" w14:paraId="2E4AA009" w14:textId="77777777">
        <w:tc>
          <w:tcPr>
            <w:tcW w:w="825" w:type="dxa"/>
          </w:tcPr>
          <w:p w14:paraId="71AC07B9" w14:textId="77777777" w:rsidR="00D10AE7" w:rsidRDefault="00B14174">
            <w:pPr>
              <w:jc w:val="center"/>
              <w:rPr>
                <w:rFonts w:ascii="Comic Sans MS" w:eastAsia="Comic Sans MS" w:hAnsi="Comic Sans MS" w:cs="Comic Sans MS"/>
                <w:sz w:val="22"/>
                <w:szCs w:val="22"/>
              </w:rPr>
            </w:pPr>
            <w:r>
              <w:rPr>
                <w:rFonts w:ascii="Comic Sans MS" w:eastAsia="Comic Sans MS" w:hAnsi="Comic Sans MS" w:cs="Comic Sans MS"/>
                <w:b/>
                <w:sz w:val="22"/>
                <w:szCs w:val="22"/>
              </w:rPr>
              <w:t>C</w:t>
            </w:r>
          </w:p>
        </w:tc>
        <w:tc>
          <w:tcPr>
            <w:tcW w:w="5970" w:type="dxa"/>
          </w:tcPr>
          <w:p w14:paraId="6FB12B61" w14:textId="77777777" w:rsidR="00D10AE7" w:rsidRDefault="00D10AE7">
            <w:pPr>
              <w:rPr>
                <w:rFonts w:ascii="Comic Sans MS" w:eastAsia="Comic Sans MS" w:hAnsi="Comic Sans MS" w:cs="Comic Sans MS"/>
                <w:sz w:val="22"/>
                <w:szCs w:val="22"/>
              </w:rPr>
            </w:pPr>
          </w:p>
          <w:p w14:paraId="7ADA2D15" w14:textId="77777777" w:rsidR="00D10AE7" w:rsidRDefault="00D10AE7">
            <w:pPr>
              <w:rPr>
                <w:rFonts w:ascii="Comic Sans MS" w:eastAsia="Comic Sans MS" w:hAnsi="Comic Sans MS" w:cs="Comic Sans MS"/>
                <w:sz w:val="22"/>
                <w:szCs w:val="22"/>
              </w:rPr>
            </w:pPr>
          </w:p>
          <w:p w14:paraId="1F0080C8" w14:textId="77777777" w:rsidR="00D10AE7" w:rsidRDefault="00D10AE7">
            <w:pPr>
              <w:rPr>
                <w:rFonts w:ascii="Comic Sans MS" w:eastAsia="Comic Sans MS" w:hAnsi="Comic Sans MS" w:cs="Comic Sans MS"/>
                <w:sz w:val="22"/>
                <w:szCs w:val="22"/>
              </w:rPr>
            </w:pPr>
          </w:p>
          <w:p w14:paraId="71593FC3" w14:textId="77777777" w:rsidR="00D10AE7" w:rsidRDefault="00D10AE7">
            <w:pPr>
              <w:rPr>
                <w:rFonts w:ascii="Comic Sans MS" w:eastAsia="Comic Sans MS" w:hAnsi="Comic Sans MS" w:cs="Comic Sans MS"/>
                <w:sz w:val="22"/>
                <w:szCs w:val="22"/>
              </w:rPr>
            </w:pPr>
          </w:p>
          <w:p w14:paraId="07F00425" w14:textId="77777777" w:rsidR="00D10AE7" w:rsidRDefault="00D10AE7">
            <w:pPr>
              <w:rPr>
                <w:rFonts w:ascii="Comic Sans MS" w:eastAsia="Comic Sans MS" w:hAnsi="Comic Sans MS" w:cs="Comic Sans MS"/>
                <w:sz w:val="22"/>
                <w:szCs w:val="22"/>
              </w:rPr>
            </w:pPr>
          </w:p>
          <w:p w14:paraId="1DDBACED" w14:textId="77777777" w:rsidR="00D10AE7" w:rsidRDefault="00D10AE7">
            <w:pPr>
              <w:rPr>
                <w:rFonts w:ascii="Comic Sans MS" w:eastAsia="Comic Sans MS" w:hAnsi="Comic Sans MS" w:cs="Comic Sans MS"/>
                <w:sz w:val="22"/>
                <w:szCs w:val="22"/>
              </w:rPr>
            </w:pPr>
          </w:p>
          <w:p w14:paraId="0F85BD64" w14:textId="77777777" w:rsidR="00D10AE7" w:rsidRDefault="00D10AE7">
            <w:pPr>
              <w:rPr>
                <w:rFonts w:ascii="Comic Sans MS" w:eastAsia="Comic Sans MS" w:hAnsi="Comic Sans MS" w:cs="Comic Sans MS"/>
                <w:sz w:val="22"/>
                <w:szCs w:val="22"/>
              </w:rPr>
            </w:pPr>
          </w:p>
        </w:tc>
        <w:tc>
          <w:tcPr>
            <w:tcW w:w="1995" w:type="dxa"/>
          </w:tcPr>
          <w:p w14:paraId="18BF6F23" w14:textId="77777777" w:rsidR="00D10AE7" w:rsidRDefault="00D10AE7">
            <w:pPr>
              <w:rPr>
                <w:rFonts w:ascii="Comic Sans MS" w:eastAsia="Comic Sans MS" w:hAnsi="Comic Sans MS" w:cs="Comic Sans MS"/>
                <w:sz w:val="22"/>
                <w:szCs w:val="22"/>
              </w:rPr>
            </w:pPr>
          </w:p>
        </w:tc>
        <w:tc>
          <w:tcPr>
            <w:tcW w:w="1995" w:type="dxa"/>
          </w:tcPr>
          <w:p w14:paraId="031741F9" w14:textId="77777777" w:rsidR="00D10AE7" w:rsidRDefault="00D10AE7">
            <w:pPr>
              <w:rPr>
                <w:rFonts w:ascii="Comic Sans MS" w:eastAsia="Comic Sans MS" w:hAnsi="Comic Sans MS" w:cs="Comic Sans MS"/>
                <w:sz w:val="22"/>
                <w:szCs w:val="22"/>
              </w:rPr>
            </w:pPr>
          </w:p>
        </w:tc>
      </w:tr>
    </w:tbl>
    <w:p w14:paraId="59417BD7" w14:textId="77777777" w:rsidR="00D10AE7" w:rsidRDefault="00B14174">
      <w:pPr>
        <w:rPr>
          <w:rFonts w:ascii="Comic Sans MS" w:eastAsia="Comic Sans MS" w:hAnsi="Comic Sans MS" w:cs="Comic Sans MS"/>
          <w:sz w:val="22"/>
          <w:szCs w:val="22"/>
        </w:rPr>
      </w:pPr>
      <w:r>
        <w:rPr>
          <w:rFonts w:ascii="Comic Sans MS" w:eastAsia="Comic Sans MS" w:hAnsi="Comic Sans MS" w:cs="Comic Sans MS"/>
          <w:sz w:val="22"/>
          <w:szCs w:val="22"/>
        </w:rPr>
        <w:t xml:space="preserve">*Susceptibility to Erosion Scale:   Very low (&lt;50 grains removed) </w:t>
      </w:r>
    </w:p>
    <w:p w14:paraId="4038CE22" w14:textId="77777777" w:rsidR="00D10AE7" w:rsidRDefault="00B14174">
      <w:pPr>
        <w:rPr>
          <w:rFonts w:ascii="Comic Sans MS" w:eastAsia="Comic Sans MS" w:hAnsi="Comic Sans MS" w:cs="Comic Sans MS"/>
          <w:sz w:val="22"/>
          <w:szCs w:val="22"/>
        </w:rPr>
      </w:pPr>
      <w:r>
        <w:rPr>
          <w:rFonts w:ascii="Comic Sans MS" w:eastAsia="Comic Sans MS" w:hAnsi="Comic Sans MS" w:cs="Comic Sans MS"/>
          <w:sz w:val="22"/>
          <w:szCs w:val="22"/>
        </w:rPr>
        <w:t xml:space="preserve">                                                      Moderate (&gt;50 but &lt;100 grains removed)</w:t>
      </w:r>
    </w:p>
    <w:p w14:paraId="5E48BED3" w14:textId="77777777" w:rsidR="00D10AE7" w:rsidRDefault="00B14174">
      <w:pPr>
        <w:rPr>
          <w:rFonts w:ascii="Comic Sans MS" w:eastAsia="Comic Sans MS" w:hAnsi="Comic Sans MS" w:cs="Comic Sans MS"/>
          <w:sz w:val="22"/>
          <w:szCs w:val="22"/>
        </w:rPr>
      </w:pPr>
      <w:r>
        <w:rPr>
          <w:rFonts w:ascii="Comic Sans MS" w:eastAsia="Comic Sans MS" w:hAnsi="Comic Sans MS" w:cs="Comic Sans MS"/>
          <w:sz w:val="22"/>
          <w:szCs w:val="22"/>
        </w:rPr>
        <w:t xml:space="preserve">                                                      Very high (&gt;100 grains removed)</w:t>
      </w:r>
    </w:p>
    <w:p w14:paraId="42209B10" w14:textId="77777777" w:rsidR="00D10AE7" w:rsidRDefault="00B14174">
      <w:pPr>
        <w:rPr>
          <w:rFonts w:ascii="Comic Sans MS" w:eastAsia="Comic Sans MS" w:hAnsi="Comic Sans MS" w:cs="Comic Sans MS"/>
          <w:b/>
        </w:rPr>
      </w:pPr>
      <w:r>
        <w:rPr>
          <w:rFonts w:ascii="Comic Sans MS" w:eastAsia="Comic Sans MS" w:hAnsi="Comic Sans MS" w:cs="Comic Sans MS"/>
          <w:b/>
        </w:rPr>
        <w:lastRenderedPageBreak/>
        <w:t xml:space="preserve">Questions: </w:t>
      </w:r>
    </w:p>
    <w:p w14:paraId="77E991B8" w14:textId="77777777" w:rsidR="00D10AE7" w:rsidRDefault="00D10AE7">
      <w:pPr>
        <w:rPr>
          <w:rFonts w:ascii="Comic Sans MS" w:eastAsia="Comic Sans MS" w:hAnsi="Comic Sans MS" w:cs="Comic Sans MS"/>
          <w:sz w:val="22"/>
          <w:szCs w:val="22"/>
        </w:rPr>
      </w:pPr>
    </w:p>
    <w:p w14:paraId="56884909" w14:textId="77777777" w:rsidR="00D10AE7" w:rsidRDefault="00B14174">
      <w:pPr>
        <w:numPr>
          <w:ilvl w:val="0"/>
          <w:numId w:val="8"/>
        </w:numPr>
        <w:rPr>
          <w:rFonts w:ascii="Comic Sans MS" w:eastAsia="Comic Sans MS" w:hAnsi="Comic Sans MS" w:cs="Comic Sans MS"/>
        </w:rPr>
      </w:pPr>
      <w:r>
        <w:rPr>
          <w:rFonts w:ascii="Comic Sans MS" w:eastAsia="Comic Sans MS" w:hAnsi="Comic Sans MS" w:cs="Comic Sans MS"/>
        </w:rPr>
        <w:t>Explain the difference between weathering and erosion using your model as an example. What process were you modeling with the brush?</w:t>
      </w:r>
    </w:p>
    <w:p w14:paraId="4566CE96" w14:textId="77777777" w:rsidR="00D10AE7" w:rsidRDefault="00D10AE7">
      <w:pPr>
        <w:rPr>
          <w:rFonts w:ascii="Comic Sans MS" w:eastAsia="Comic Sans MS" w:hAnsi="Comic Sans MS" w:cs="Comic Sans MS"/>
        </w:rPr>
      </w:pPr>
    </w:p>
    <w:p w14:paraId="1410350D" w14:textId="77777777" w:rsidR="00D10AE7" w:rsidRDefault="00D10AE7">
      <w:pPr>
        <w:rPr>
          <w:rFonts w:ascii="Comic Sans MS" w:eastAsia="Comic Sans MS" w:hAnsi="Comic Sans MS" w:cs="Comic Sans MS"/>
        </w:rPr>
      </w:pPr>
    </w:p>
    <w:p w14:paraId="4CCFDE0F" w14:textId="77777777" w:rsidR="00D10AE7" w:rsidRDefault="00D10AE7">
      <w:pPr>
        <w:rPr>
          <w:rFonts w:ascii="Comic Sans MS" w:eastAsia="Comic Sans MS" w:hAnsi="Comic Sans MS" w:cs="Comic Sans MS"/>
        </w:rPr>
      </w:pPr>
    </w:p>
    <w:p w14:paraId="5D86B0FA" w14:textId="77777777" w:rsidR="00D10AE7" w:rsidRDefault="00D10AE7">
      <w:pPr>
        <w:rPr>
          <w:rFonts w:ascii="Comic Sans MS" w:eastAsia="Comic Sans MS" w:hAnsi="Comic Sans MS" w:cs="Comic Sans MS"/>
        </w:rPr>
      </w:pPr>
    </w:p>
    <w:p w14:paraId="13404442" w14:textId="77777777" w:rsidR="00D10AE7" w:rsidRDefault="00D10AE7">
      <w:pPr>
        <w:rPr>
          <w:rFonts w:ascii="Comic Sans MS" w:eastAsia="Comic Sans MS" w:hAnsi="Comic Sans MS" w:cs="Comic Sans MS"/>
        </w:rPr>
      </w:pPr>
    </w:p>
    <w:p w14:paraId="23875EDC" w14:textId="77777777" w:rsidR="00D10AE7" w:rsidRDefault="00D10AE7">
      <w:pPr>
        <w:rPr>
          <w:rFonts w:ascii="Comic Sans MS" w:eastAsia="Comic Sans MS" w:hAnsi="Comic Sans MS" w:cs="Comic Sans MS"/>
        </w:rPr>
      </w:pPr>
    </w:p>
    <w:p w14:paraId="1B4EF152" w14:textId="77777777" w:rsidR="00D10AE7" w:rsidRDefault="00D10AE7">
      <w:pPr>
        <w:rPr>
          <w:rFonts w:ascii="Comic Sans MS" w:eastAsia="Comic Sans MS" w:hAnsi="Comic Sans MS" w:cs="Comic Sans MS"/>
        </w:rPr>
      </w:pPr>
    </w:p>
    <w:p w14:paraId="3E8C90A2" w14:textId="77777777" w:rsidR="00D10AE7" w:rsidRDefault="00D10AE7">
      <w:pPr>
        <w:rPr>
          <w:rFonts w:ascii="Comic Sans MS" w:eastAsia="Comic Sans MS" w:hAnsi="Comic Sans MS" w:cs="Comic Sans MS"/>
        </w:rPr>
      </w:pPr>
    </w:p>
    <w:p w14:paraId="31957962" w14:textId="77777777" w:rsidR="00D10AE7" w:rsidRDefault="00D10AE7">
      <w:pPr>
        <w:rPr>
          <w:rFonts w:ascii="Comic Sans MS" w:eastAsia="Comic Sans MS" w:hAnsi="Comic Sans MS" w:cs="Comic Sans MS"/>
        </w:rPr>
      </w:pPr>
    </w:p>
    <w:p w14:paraId="4E5E78F8" w14:textId="77777777" w:rsidR="00D10AE7" w:rsidRDefault="00D10AE7">
      <w:pPr>
        <w:rPr>
          <w:rFonts w:ascii="Comic Sans MS" w:eastAsia="Comic Sans MS" w:hAnsi="Comic Sans MS" w:cs="Comic Sans MS"/>
        </w:rPr>
      </w:pPr>
    </w:p>
    <w:p w14:paraId="1953B02B" w14:textId="77777777" w:rsidR="00D10AE7" w:rsidRDefault="00B14174">
      <w:pPr>
        <w:numPr>
          <w:ilvl w:val="0"/>
          <w:numId w:val="8"/>
        </w:numPr>
        <w:rPr>
          <w:rFonts w:ascii="Comic Sans MS" w:eastAsia="Comic Sans MS" w:hAnsi="Comic Sans MS" w:cs="Comic Sans MS"/>
        </w:rPr>
      </w:pPr>
      <w:r>
        <w:rPr>
          <w:rFonts w:ascii="Comic Sans MS" w:eastAsia="Comic Sans MS" w:hAnsi="Comic Sans MS" w:cs="Comic Sans MS"/>
        </w:rPr>
        <w:t>How has weathering and erosion in the badlands made it possible for Paleontologists to study dinosaur remains?</w:t>
      </w:r>
    </w:p>
    <w:p w14:paraId="3A9A0E94" w14:textId="77777777" w:rsidR="00D10AE7" w:rsidRDefault="00D10AE7">
      <w:pPr>
        <w:rPr>
          <w:rFonts w:ascii="Comic Sans MS" w:eastAsia="Comic Sans MS" w:hAnsi="Comic Sans MS" w:cs="Comic Sans MS"/>
        </w:rPr>
      </w:pPr>
    </w:p>
    <w:p w14:paraId="432E1D01" w14:textId="77777777" w:rsidR="00D10AE7" w:rsidRDefault="00D10AE7">
      <w:pPr>
        <w:rPr>
          <w:rFonts w:ascii="Comic Sans MS" w:eastAsia="Comic Sans MS" w:hAnsi="Comic Sans MS" w:cs="Comic Sans MS"/>
        </w:rPr>
      </w:pPr>
    </w:p>
    <w:p w14:paraId="5B1B9604" w14:textId="77777777" w:rsidR="00D10AE7" w:rsidRDefault="00D10AE7">
      <w:pPr>
        <w:rPr>
          <w:rFonts w:ascii="Comic Sans MS" w:eastAsia="Comic Sans MS" w:hAnsi="Comic Sans MS" w:cs="Comic Sans MS"/>
        </w:rPr>
      </w:pPr>
    </w:p>
    <w:p w14:paraId="4C56EB73" w14:textId="77777777" w:rsidR="00D10AE7" w:rsidRDefault="00D10AE7">
      <w:pPr>
        <w:rPr>
          <w:rFonts w:ascii="Comic Sans MS" w:eastAsia="Comic Sans MS" w:hAnsi="Comic Sans MS" w:cs="Comic Sans MS"/>
        </w:rPr>
      </w:pPr>
    </w:p>
    <w:p w14:paraId="3D936601" w14:textId="77777777" w:rsidR="00D10AE7" w:rsidRDefault="00D10AE7">
      <w:pPr>
        <w:rPr>
          <w:rFonts w:ascii="Comic Sans MS" w:eastAsia="Comic Sans MS" w:hAnsi="Comic Sans MS" w:cs="Comic Sans MS"/>
        </w:rPr>
      </w:pPr>
    </w:p>
    <w:p w14:paraId="5ABD1C4A" w14:textId="77777777" w:rsidR="00D10AE7" w:rsidRDefault="00D10AE7">
      <w:pPr>
        <w:rPr>
          <w:rFonts w:ascii="Comic Sans MS" w:eastAsia="Comic Sans MS" w:hAnsi="Comic Sans MS" w:cs="Comic Sans MS"/>
        </w:rPr>
      </w:pPr>
    </w:p>
    <w:p w14:paraId="23F31A40" w14:textId="77777777" w:rsidR="00D10AE7" w:rsidRDefault="00D10AE7">
      <w:pPr>
        <w:rPr>
          <w:rFonts w:ascii="Comic Sans MS" w:eastAsia="Comic Sans MS" w:hAnsi="Comic Sans MS" w:cs="Comic Sans MS"/>
        </w:rPr>
      </w:pPr>
    </w:p>
    <w:p w14:paraId="4042DB26" w14:textId="77777777" w:rsidR="00D10AE7" w:rsidRDefault="00D10AE7">
      <w:pPr>
        <w:rPr>
          <w:rFonts w:ascii="Comic Sans MS" w:eastAsia="Comic Sans MS" w:hAnsi="Comic Sans MS" w:cs="Comic Sans MS"/>
        </w:rPr>
      </w:pPr>
    </w:p>
    <w:p w14:paraId="5FDE08BC" w14:textId="77777777" w:rsidR="00D10AE7" w:rsidRDefault="00D10AE7">
      <w:pPr>
        <w:rPr>
          <w:rFonts w:ascii="Comic Sans MS" w:eastAsia="Comic Sans MS" w:hAnsi="Comic Sans MS" w:cs="Comic Sans MS"/>
        </w:rPr>
      </w:pPr>
    </w:p>
    <w:p w14:paraId="6401FC85" w14:textId="77777777" w:rsidR="00D10AE7" w:rsidRDefault="00D10AE7">
      <w:pPr>
        <w:rPr>
          <w:rFonts w:ascii="Comic Sans MS" w:eastAsia="Comic Sans MS" w:hAnsi="Comic Sans MS" w:cs="Comic Sans MS"/>
        </w:rPr>
      </w:pPr>
    </w:p>
    <w:p w14:paraId="3B416D8F" w14:textId="77777777" w:rsidR="00D10AE7" w:rsidRDefault="00D10AE7">
      <w:pPr>
        <w:rPr>
          <w:rFonts w:ascii="Comic Sans MS" w:eastAsia="Comic Sans MS" w:hAnsi="Comic Sans MS" w:cs="Comic Sans MS"/>
        </w:rPr>
      </w:pPr>
    </w:p>
    <w:p w14:paraId="5814C85C" w14:textId="77777777" w:rsidR="00D10AE7" w:rsidRDefault="00B14174">
      <w:pPr>
        <w:numPr>
          <w:ilvl w:val="0"/>
          <w:numId w:val="8"/>
        </w:numPr>
        <w:rPr>
          <w:rFonts w:ascii="Comic Sans MS" w:eastAsia="Comic Sans MS" w:hAnsi="Comic Sans MS" w:cs="Comic Sans MS"/>
        </w:rPr>
      </w:pPr>
      <w:r>
        <w:rPr>
          <w:rFonts w:ascii="Comic Sans MS" w:eastAsia="Comic Sans MS" w:hAnsi="Comic Sans MS" w:cs="Comic Sans MS"/>
        </w:rPr>
        <w:t>Which rock types would form cliffs and which would form valleys? Explain the basis for your inference.</w:t>
      </w:r>
    </w:p>
    <w:p w14:paraId="30576137" w14:textId="77777777" w:rsidR="00D10AE7" w:rsidRDefault="00D10AE7">
      <w:pPr>
        <w:rPr>
          <w:rFonts w:ascii="Comic Sans MS" w:eastAsia="Comic Sans MS" w:hAnsi="Comic Sans MS" w:cs="Comic Sans MS"/>
        </w:rPr>
      </w:pPr>
    </w:p>
    <w:p w14:paraId="2339551F" w14:textId="77777777" w:rsidR="00D10AE7" w:rsidRDefault="00D10AE7">
      <w:pPr>
        <w:rPr>
          <w:rFonts w:ascii="Comic Sans MS" w:eastAsia="Comic Sans MS" w:hAnsi="Comic Sans MS" w:cs="Comic Sans MS"/>
        </w:rPr>
      </w:pPr>
    </w:p>
    <w:p w14:paraId="69834D71" w14:textId="77777777" w:rsidR="00D10AE7" w:rsidRDefault="00D10AE7">
      <w:pPr>
        <w:rPr>
          <w:rFonts w:ascii="Comic Sans MS" w:eastAsia="Comic Sans MS" w:hAnsi="Comic Sans MS" w:cs="Comic Sans MS"/>
        </w:rPr>
      </w:pPr>
    </w:p>
    <w:p w14:paraId="6D3ED751" w14:textId="77777777" w:rsidR="00D10AE7" w:rsidRDefault="00D10AE7">
      <w:pPr>
        <w:rPr>
          <w:rFonts w:ascii="Comic Sans MS" w:eastAsia="Comic Sans MS" w:hAnsi="Comic Sans MS" w:cs="Comic Sans MS"/>
        </w:rPr>
      </w:pPr>
    </w:p>
    <w:p w14:paraId="1ED73484" w14:textId="77777777" w:rsidR="00D10AE7" w:rsidRDefault="00D10AE7">
      <w:pPr>
        <w:rPr>
          <w:rFonts w:ascii="Comic Sans MS" w:eastAsia="Comic Sans MS" w:hAnsi="Comic Sans MS" w:cs="Comic Sans MS"/>
        </w:rPr>
      </w:pPr>
    </w:p>
    <w:p w14:paraId="4106699F" w14:textId="77777777" w:rsidR="00D10AE7" w:rsidRDefault="00D10AE7">
      <w:pPr>
        <w:rPr>
          <w:rFonts w:ascii="Comic Sans MS" w:eastAsia="Comic Sans MS" w:hAnsi="Comic Sans MS" w:cs="Comic Sans MS"/>
        </w:rPr>
      </w:pPr>
    </w:p>
    <w:p w14:paraId="2E0EBF0C" w14:textId="77777777" w:rsidR="00D10AE7" w:rsidRDefault="00D10AE7">
      <w:pPr>
        <w:rPr>
          <w:rFonts w:ascii="Comic Sans MS" w:eastAsia="Comic Sans MS" w:hAnsi="Comic Sans MS" w:cs="Comic Sans MS"/>
        </w:rPr>
      </w:pPr>
    </w:p>
    <w:p w14:paraId="06C3F160" w14:textId="77777777" w:rsidR="00D10AE7" w:rsidRDefault="00D10AE7">
      <w:pPr>
        <w:rPr>
          <w:rFonts w:ascii="Comic Sans MS" w:eastAsia="Comic Sans MS" w:hAnsi="Comic Sans MS" w:cs="Comic Sans MS"/>
        </w:rPr>
      </w:pPr>
    </w:p>
    <w:p w14:paraId="260FA454" w14:textId="77777777" w:rsidR="00D10AE7" w:rsidRDefault="00D10AE7">
      <w:pPr>
        <w:rPr>
          <w:rFonts w:ascii="Comic Sans MS" w:eastAsia="Comic Sans MS" w:hAnsi="Comic Sans MS" w:cs="Comic Sans MS"/>
        </w:rPr>
      </w:pPr>
    </w:p>
    <w:p w14:paraId="411FE3B0" w14:textId="77777777" w:rsidR="00D10AE7" w:rsidRDefault="00D10AE7">
      <w:pPr>
        <w:rPr>
          <w:rFonts w:ascii="Comic Sans MS" w:eastAsia="Comic Sans MS" w:hAnsi="Comic Sans MS" w:cs="Comic Sans MS"/>
        </w:rPr>
      </w:pPr>
    </w:p>
    <w:p w14:paraId="7F6EA11D" w14:textId="77777777" w:rsidR="00D10AE7" w:rsidRDefault="00D10AE7">
      <w:pPr>
        <w:rPr>
          <w:rFonts w:ascii="Comic Sans MS" w:eastAsia="Comic Sans MS" w:hAnsi="Comic Sans MS" w:cs="Comic Sans MS"/>
        </w:rPr>
      </w:pPr>
    </w:p>
    <w:p w14:paraId="5227CEFE" w14:textId="77777777" w:rsidR="00D10AE7" w:rsidRDefault="00D10AE7">
      <w:pPr>
        <w:rPr>
          <w:rFonts w:ascii="Comic Sans MS" w:eastAsia="Comic Sans MS" w:hAnsi="Comic Sans MS" w:cs="Comic Sans MS"/>
        </w:rPr>
      </w:pPr>
    </w:p>
    <w:p w14:paraId="218B8B69" w14:textId="77777777" w:rsidR="00D10AE7" w:rsidRDefault="00B14174">
      <w:pPr>
        <w:rPr>
          <w:rFonts w:ascii="Comic Sans MS" w:eastAsia="Comic Sans MS" w:hAnsi="Comic Sans MS" w:cs="Comic Sans MS"/>
          <w:b/>
        </w:rPr>
      </w:pPr>
      <w:r>
        <w:rPr>
          <w:rFonts w:ascii="Comic Sans MS" w:eastAsia="Comic Sans MS" w:hAnsi="Comic Sans MS" w:cs="Comic Sans MS"/>
          <w:b/>
        </w:rPr>
        <w:lastRenderedPageBreak/>
        <w:t xml:space="preserve">Answer sheet: </w:t>
      </w:r>
    </w:p>
    <w:p w14:paraId="016FECFA" w14:textId="77777777" w:rsidR="00D10AE7" w:rsidRDefault="00D10AE7">
      <w:pPr>
        <w:rPr>
          <w:rFonts w:ascii="Comic Sans MS" w:eastAsia="Comic Sans MS" w:hAnsi="Comic Sans MS" w:cs="Comic Sans MS"/>
          <w:sz w:val="22"/>
          <w:szCs w:val="22"/>
        </w:rPr>
      </w:pPr>
    </w:p>
    <w:p w14:paraId="3DE2DE47" w14:textId="77777777" w:rsidR="00D10AE7" w:rsidRDefault="00B14174">
      <w:pPr>
        <w:numPr>
          <w:ilvl w:val="0"/>
          <w:numId w:val="18"/>
        </w:numPr>
        <w:rPr>
          <w:rFonts w:ascii="Comic Sans MS" w:eastAsia="Comic Sans MS" w:hAnsi="Comic Sans MS" w:cs="Comic Sans MS"/>
        </w:rPr>
      </w:pPr>
      <w:r>
        <w:rPr>
          <w:rFonts w:ascii="Comic Sans MS" w:eastAsia="Comic Sans MS" w:hAnsi="Comic Sans MS" w:cs="Comic Sans MS"/>
        </w:rPr>
        <w:t>Explain the difference between weathering and erosion using your model as an example. What process were you modeling with the brush?</w:t>
      </w:r>
    </w:p>
    <w:p w14:paraId="4376311F" w14:textId="77777777" w:rsidR="00D10AE7" w:rsidRDefault="00B14174">
      <w:pPr>
        <w:numPr>
          <w:ilvl w:val="0"/>
          <w:numId w:val="11"/>
        </w:numPr>
        <w:pBdr>
          <w:top w:val="nil"/>
          <w:left w:val="nil"/>
          <w:bottom w:val="nil"/>
          <w:right w:val="nil"/>
          <w:between w:val="nil"/>
        </w:pBdr>
        <w:rPr>
          <w:rFonts w:ascii="Comic Sans MS" w:eastAsia="Comic Sans MS" w:hAnsi="Comic Sans MS" w:cs="Comic Sans MS"/>
          <w:color w:val="FF0000"/>
        </w:rPr>
      </w:pPr>
      <w:r>
        <w:rPr>
          <w:rFonts w:ascii="Comic Sans MS" w:eastAsia="Comic Sans MS" w:hAnsi="Comic Sans MS" w:cs="Comic Sans MS"/>
          <w:color w:val="FF0000"/>
        </w:rPr>
        <w:t>Weathering is the breakdown of rocks into smaller particles by physical, chemical and biological processes.</w:t>
      </w:r>
    </w:p>
    <w:p w14:paraId="284743B6" w14:textId="77777777" w:rsidR="00D10AE7" w:rsidRDefault="00B14174">
      <w:pPr>
        <w:numPr>
          <w:ilvl w:val="0"/>
          <w:numId w:val="11"/>
        </w:numPr>
        <w:pBdr>
          <w:top w:val="nil"/>
          <w:left w:val="nil"/>
          <w:bottom w:val="nil"/>
          <w:right w:val="nil"/>
          <w:between w:val="nil"/>
        </w:pBdr>
        <w:rPr>
          <w:rFonts w:ascii="Comic Sans MS" w:eastAsia="Comic Sans MS" w:hAnsi="Comic Sans MS" w:cs="Comic Sans MS"/>
          <w:color w:val="FF0000"/>
        </w:rPr>
      </w:pPr>
      <w:r>
        <w:rPr>
          <w:rFonts w:ascii="Comic Sans MS" w:eastAsia="Comic Sans MS" w:hAnsi="Comic Sans MS" w:cs="Comic Sans MS"/>
          <w:color w:val="FF0000"/>
        </w:rPr>
        <w:t>Erosion includes the process of weathering, but also involves moving or transporting the particles to somewhere else.</w:t>
      </w:r>
    </w:p>
    <w:p w14:paraId="50FD619A" w14:textId="77777777" w:rsidR="00D10AE7" w:rsidRDefault="00B14174">
      <w:pPr>
        <w:numPr>
          <w:ilvl w:val="0"/>
          <w:numId w:val="11"/>
        </w:numPr>
        <w:pBdr>
          <w:top w:val="nil"/>
          <w:left w:val="nil"/>
          <w:bottom w:val="nil"/>
          <w:right w:val="nil"/>
          <w:between w:val="nil"/>
        </w:pBdr>
        <w:rPr>
          <w:rFonts w:ascii="Comic Sans MS" w:eastAsia="Comic Sans MS" w:hAnsi="Comic Sans MS" w:cs="Comic Sans MS"/>
          <w:color w:val="FF0000"/>
        </w:rPr>
      </w:pPr>
      <w:r>
        <w:rPr>
          <w:rFonts w:ascii="Comic Sans MS" w:eastAsia="Comic Sans MS" w:hAnsi="Comic Sans MS" w:cs="Comic Sans MS"/>
          <w:color w:val="FF0000"/>
        </w:rPr>
        <w:t>The brushing process is mostly about weathering, but if you brush the material right off the sample you are also transporting it.</w:t>
      </w:r>
    </w:p>
    <w:p w14:paraId="4C09AC99" w14:textId="77777777" w:rsidR="00D10AE7" w:rsidRDefault="00D10AE7">
      <w:pPr>
        <w:rPr>
          <w:rFonts w:ascii="Comic Sans MS" w:eastAsia="Comic Sans MS" w:hAnsi="Comic Sans MS" w:cs="Comic Sans MS"/>
        </w:rPr>
      </w:pPr>
    </w:p>
    <w:p w14:paraId="2A2F3B8E" w14:textId="77777777" w:rsidR="00D10AE7" w:rsidRDefault="00D10AE7">
      <w:pPr>
        <w:rPr>
          <w:rFonts w:ascii="Comic Sans MS" w:eastAsia="Comic Sans MS" w:hAnsi="Comic Sans MS" w:cs="Comic Sans MS"/>
        </w:rPr>
      </w:pPr>
    </w:p>
    <w:p w14:paraId="710C857C" w14:textId="77777777" w:rsidR="00D10AE7" w:rsidRDefault="00B14174">
      <w:pPr>
        <w:numPr>
          <w:ilvl w:val="0"/>
          <w:numId w:val="18"/>
        </w:numPr>
        <w:rPr>
          <w:rFonts w:ascii="Comic Sans MS" w:eastAsia="Comic Sans MS" w:hAnsi="Comic Sans MS" w:cs="Comic Sans MS"/>
        </w:rPr>
      </w:pPr>
      <w:r>
        <w:rPr>
          <w:rFonts w:ascii="Comic Sans MS" w:eastAsia="Comic Sans MS" w:hAnsi="Comic Sans MS" w:cs="Comic Sans MS"/>
        </w:rPr>
        <w:t>How has weathering and erosion in the badlands made it possible for Paleontologists to study dinosaur remains?</w:t>
      </w:r>
    </w:p>
    <w:p w14:paraId="0869CA28" w14:textId="77777777" w:rsidR="00D10AE7" w:rsidRDefault="00B14174">
      <w:pPr>
        <w:numPr>
          <w:ilvl w:val="0"/>
          <w:numId w:val="11"/>
        </w:numPr>
        <w:pBdr>
          <w:top w:val="nil"/>
          <w:left w:val="nil"/>
          <w:bottom w:val="nil"/>
          <w:right w:val="nil"/>
          <w:between w:val="nil"/>
        </w:pBdr>
        <w:rPr>
          <w:rFonts w:ascii="Comic Sans MS" w:eastAsia="Comic Sans MS" w:hAnsi="Comic Sans MS" w:cs="Comic Sans MS"/>
          <w:color w:val="FF0000"/>
        </w:rPr>
      </w:pPr>
      <w:r>
        <w:rPr>
          <w:rFonts w:ascii="Comic Sans MS" w:eastAsia="Comic Sans MS" w:hAnsi="Comic Sans MS" w:cs="Comic Sans MS"/>
          <w:color w:val="FF0000"/>
        </w:rPr>
        <w:t>The harder, more resistant cap rocks that form the top of hoodoos and buttes protect the softer rock underneath from being completely eroded away. These softer rocks typically contain fossils that are preserved for paleontologists to discover.</w:t>
      </w:r>
    </w:p>
    <w:p w14:paraId="5D7D076B" w14:textId="77777777" w:rsidR="00D10AE7" w:rsidRDefault="00D10AE7">
      <w:pPr>
        <w:rPr>
          <w:rFonts w:ascii="Comic Sans MS" w:eastAsia="Comic Sans MS" w:hAnsi="Comic Sans MS" w:cs="Comic Sans MS"/>
        </w:rPr>
      </w:pPr>
    </w:p>
    <w:p w14:paraId="20927821" w14:textId="77777777" w:rsidR="00D10AE7" w:rsidRDefault="00D10AE7">
      <w:pPr>
        <w:rPr>
          <w:rFonts w:ascii="Comic Sans MS" w:eastAsia="Comic Sans MS" w:hAnsi="Comic Sans MS" w:cs="Comic Sans MS"/>
        </w:rPr>
      </w:pPr>
    </w:p>
    <w:p w14:paraId="2E173ED0" w14:textId="77777777" w:rsidR="00D10AE7" w:rsidRDefault="00D10AE7">
      <w:pPr>
        <w:rPr>
          <w:rFonts w:ascii="Comic Sans MS" w:eastAsia="Comic Sans MS" w:hAnsi="Comic Sans MS" w:cs="Comic Sans MS"/>
        </w:rPr>
      </w:pPr>
    </w:p>
    <w:p w14:paraId="4CD18D93" w14:textId="77777777" w:rsidR="00D10AE7" w:rsidRDefault="00B14174">
      <w:pPr>
        <w:numPr>
          <w:ilvl w:val="0"/>
          <w:numId w:val="18"/>
        </w:numPr>
        <w:rPr>
          <w:rFonts w:ascii="Comic Sans MS" w:eastAsia="Comic Sans MS" w:hAnsi="Comic Sans MS" w:cs="Comic Sans MS"/>
        </w:rPr>
      </w:pPr>
      <w:r>
        <w:rPr>
          <w:rFonts w:ascii="Comic Sans MS" w:eastAsia="Comic Sans MS" w:hAnsi="Comic Sans MS" w:cs="Comic Sans MS"/>
        </w:rPr>
        <w:t>Which rock types would form cliffs and which would form valleys? Explain the basis for your inference.</w:t>
      </w:r>
    </w:p>
    <w:p w14:paraId="1E311C57" w14:textId="77777777" w:rsidR="00D10AE7" w:rsidRDefault="00B14174">
      <w:pPr>
        <w:numPr>
          <w:ilvl w:val="0"/>
          <w:numId w:val="11"/>
        </w:numPr>
        <w:pBdr>
          <w:top w:val="nil"/>
          <w:left w:val="nil"/>
          <w:bottom w:val="nil"/>
          <w:right w:val="nil"/>
          <w:between w:val="nil"/>
        </w:pBdr>
        <w:rPr>
          <w:rFonts w:ascii="Comic Sans MS" w:eastAsia="Comic Sans MS" w:hAnsi="Comic Sans MS" w:cs="Comic Sans MS"/>
          <w:color w:val="FF0000"/>
        </w:rPr>
      </w:pPr>
      <w:r>
        <w:rPr>
          <w:rFonts w:ascii="Comic Sans MS" w:eastAsia="Comic Sans MS" w:hAnsi="Comic Sans MS" w:cs="Comic Sans MS"/>
          <w:color w:val="FF0000"/>
        </w:rPr>
        <w:t xml:space="preserve">Softer rocks such as shale are more easily eroded and valleys would form more easily in softer rocks. Harder rocks such as sandstone and conglomerate would form cliffs and the tops of buttes or hoodoos. </w:t>
      </w:r>
    </w:p>
    <w:p w14:paraId="5D190A93" w14:textId="77777777" w:rsidR="00D10AE7" w:rsidRDefault="00D10AE7">
      <w:pPr>
        <w:rPr>
          <w:rFonts w:ascii="Comic Sans MS" w:eastAsia="Comic Sans MS" w:hAnsi="Comic Sans MS" w:cs="Comic Sans MS"/>
        </w:rPr>
      </w:pPr>
      <w:bookmarkStart w:id="1" w:name="_heading=h.30j0zll" w:colFirst="0" w:colLast="0"/>
      <w:bookmarkEnd w:id="1"/>
    </w:p>
    <w:p w14:paraId="24B7827E" w14:textId="77777777" w:rsidR="00D10AE7" w:rsidRDefault="00D10AE7">
      <w:pPr>
        <w:rPr>
          <w:rFonts w:ascii="Comic Sans MS" w:eastAsia="Comic Sans MS" w:hAnsi="Comic Sans MS" w:cs="Comic Sans MS"/>
        </w:rPr>
      </w:pPr>
    </w:p>
    <w:p w14:paraId="2F15F47D" w14:textId="77777777" w:rsidR="00D10AE7" w:rsidRDefault="00D10AE7">
      <w:pPr>
        <w:rPr>
          <w:rFonts w:ascii="Comic Sans MS" w:eastAsia="Comic Sans MS" w:hAnsi="Comic Sans MS" w:cs="Comic Sans MS"/>
        </w:rPr>
      </w:pPr>
    </w:p>
    <w:p w14:paraId="78513BA5" w14:textId="77777777" w:rsidR="00D10AE7" w:rsidRDefault="00D10AE7">
      <w:pPr>
        <w:rPr>
          <w:rFonts w:ascii="Comic Sans MS" w:eastAsia="Comic Sans MS" w:hAnsi="Comic Sans MS" w:cs="Comic Sans MS"/>
        </w:rPr>
      </w:pPr>
    </w:p>
    <w:p w14:paraId="5F6A19C8" w14:textId="77777777" w:rsidR="00D10AE7" w:rsidRDefault="00D10AE7">
      <w:pPr>
        <w:rPr>
          <w:rFonts w:ascii="Comic Sans MS" w:eastAsia="Comic Sans MS" w:hAnsi="Comic Sans MS" w:cs="Comic Sans MS"/>
        </w:rPr>
      </w:pPr>
    </w:p>
    <w:p w14:paraId="046BFCC7" w14:textId="77777777" w:rsidR="00D10AE7" w:rsidRDefault="00D10AE7">
      <w:pPr>
        <w:rPr>
          <w:rFonts w:ascii="Comic Sans MS" w:eastAsia="Comic Sans MS" w:hAnsi="Comic Sans MS" w:cs="Comic Sans MS"/>
        </w:rPr>
      </w:pPr>
    </w:p>
    <w:sectPr w:rsidR="00D10AE7">
      <w:headerReference w:type="default" r:id="rId23"/>
      <w:pgSz w:w="12240" w:h="15840"/>
      <w:pgMar w:top="1021" w:right="862" w:bottom="720" w:left="86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BAF7C" w14:textId="77777777" w:rsidR="00835E45" w:rsidRDefault="00835E45">
      <w:r>
        <w:separator/>
      </w:r>
    </w:p>
  </w:endnote>
  <w:endnote w:type="continuationSeparator" w:id="0">
    <w:p w14:paraId="2200FB37" w14:textId="77777777" w:rsidR="00835E45" w:rsidRDefault="00835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F8525" w14:textId="77777777" w:rsidR="00835E45" w:rsidRDefault="00835E45">
      <w:r>
        <w:separator/>
      </w:r>
    </w:p>
  </w:footnote>
  <w:footnote w:type="continuationSeparator" w:id="0">
    <w:p w14:paraId="67A70CC4" w14:textId="77777777" w:rsidR="00835E45" w:rsidRDefault="00835E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7398" w14:textId="77777777" w:rsidR="00D10AE7" w:rsidRDefault="00B14174">
    <w:pPr>
      <w:tabs>
        <w:tab w:val="center" w:pos="4320"/>
        <w:tab w:val="right" w:pos="8640"/>
      </w:tabs>
      <w:spacing w:before="720"/>
      <w:rPr>
        <w:rFonts w:ascii="Arial" w:eastAsia="Arial" w:hAnsi="Arial" w:cs="Arial"/>
      </w:rPr>
    </w:pPr>
    <w:r>
      <w:rPr>
        <w:rFonts w:ascii="Arial" w:eastAsia="Arial" w:hAnsi="Arial" w:cs="Arial"/>
      </w:rPr>
      <w:t>Geoscape Southern Saskatchewan: Geoscience for Prairie Communities.</w:t>
    </w:r>
  </w:p>
  <w:p w14:paraId="5F7E5985" w14:textId="77777777" w:rsidR="00D10AE7" w:rsidRDefault="00D10AE7">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E5B"/>
    <w:multiLevelType w:val="multilevel"/>
    <w:tmpl w:val="90186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3A7058"/>
    <w:multiLevelType w:val="multilevel"/>
    <w:tmpl w:val="676E5238"/>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4909DB"/>
    <w:multiLevelType w:val="multilevel"/>
    <w:tmpl w:val="95B61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762DEA"/>
    <w:multiLevelType w:val="multilevel"/>
    <w:tmpl w:val="3BCEA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5F11DA"/>
    <w:multiLevelType w:val="multilevel"/>
    <w:tmpl w:val="33E68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A5208F"/>
    <w:multiLevelType w:val="multilevel"/>
    <w:tmpl w:val="89249F94"/>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1B0A93"/>
    <w:multiLevelType w:val="multilevel"/>
    <w:tmpl w:val="C4441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47C3C54"/>
    <w:multiLevelType w:val="multilevel"/>
    <w:tmpl w:val="2D7E9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B112DA1"/>
    <w:multiLevelType w:val="multilevel"/>
    <w:tmpl w:val="8C88C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455A00"/>
    <w:multiLevelType w:val="multilevel"/>
    <w:tmpl w:val="D89EDC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B926CF6"/>
    <w:multiLevelType w:val="multilevel"/>
    <w:tmpl w:val="DCB48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3B1156"/>
    <w:multiLevelType w:val="multilevel"/>
    <w:tmpl w:val="A1AE1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D73873"/>
    <w:multiLevelType w:val="multilevel"/>
    <w:tmpl w:val="85102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F35062"/>
    <w:multiLevelType w:val="multilevel"/>
    <w:tmpl w:val="19BA5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1A0359"/>
    <w:multiLevelType w:val="multilevel"/>
    <w:tmpl w:val="1AEE85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C0953F6"/>
    <w:multiLevelType w:val="multilevel"/>
    <w:tmpl w:val="B60EB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6C604B"/>
    <w:multiLevelType w:val="multilevel"/>
    <w:tmpl w:val="C3F8A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1061B0"/>
    <w:multiLevelType w:val="multilevel"/>
    <w:tmpl w:val="D97AA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5"/>
  </w:num>
  <w:num w:numId="3">
    <w:abstractNumId w:val="17"/>
  </w:num>
  <w:num w:numId="4">
    <w:abstractNumId w:val="3"/>
  </w:num>
  <w:num w:numId="5">
    <w:abstractNumId w:val="2"/>
  </w:num>
  <w:num w:numId="6">
    <w:abstractNumId w:val="1"/>
  </w:num>
  <w:num w:numId="7">
    <w:abstractNumId w:val="10"/>
  </w:num>
  <w:num w:numId="8">
    <w:abstractNumId w:val="8"/>
  </w:num>
  <w:num w:numId="9">
    <w:abstractNumId w:val="0"/>
  </w:num>
  <w:num w:numId="10">
    <w:abstractNumId w:val="16"/>
  </w:num>
  <w:num w:numId="11">
    <w:abstractNumId w:val="12"/>
  </w:num>
  <w:num w:numId="12">
    <w:abstractNumId w:val="11"/>
  </w:num>
  <w:num w:numId="13">
    <w:abstractNumId w:val="6"/>
  </w:num>
  <w:num w:numId="14">
    <w:abstractNumId w:val="4"/>
  </w:num>
  <w:num w:numId="15">
    <w:abstractNumId w:val="13"/>
  </w:num>
  <w:num w:numId="16">
    <w:abstractNumId w:val="14"/>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AE7"/>
    <w:rsid w:val="00304A32"/>
    <w:rsid w:val="007F748B"/>
    <w:rsid w:val="00802EC2"/>
    <w:rsid w:val="00835E45"/>
    <w:rsid w:val="00B14174"/>
    <w:rsid w:val="00C35CDA"/>
    <w:rsid w:val="00C47623"/>
    <w:rsid w:val="00D10AE7"/>
    <w:rsid w:val="00D728CB"/>
    <w:rsid w:val="00DD69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21682"/>
  <w15:docId w15:val="{32A483CD-65AB-4C5B-AE3C-D5879B697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character" w:styleId="Hyperlink">
    <w:name w:val="Hyperlink"/>
    <w:basedOn w:val="DefaultParagraphFont"/>
    <w:uiPriority w:val="99"/>
    <w:semiHidden/>
    <w:unhideWhenUsed/>
    <w:rsid w:val="00BC529D"/>
    <w:rPr>
      <w:color w:val="0000FF"/>
      <w:u w:val="single"/>
    </w:rPr>
  </w:style>
  <w:style w:type="paragraph" w:styleId="ListParagraph">
    <w:name w:val="List Paragraph"/>
    <w:basedOn w:val="Normal"/>
    <w:uiPriority w:val="34"/>
    <w:qFormat/>
    <w:rsid w:val="00BC529D"/>
    <w:pPr>
      <w:ind w:left="720"/>
      <w:contextualSpacing/>
    </w:pPr>
  </w:style>
  <w:style w:type="character" w:styleId="FollowedHyperlink">
    <w:name w:val="FollowedHyperlink"/>
    <w:basedOn w:val="DefaultParagraphFont"/>
    <w:uiPriority w:val="99"/>
    <w:semiHidden/>
    <w:unhideWhenUsed/>
    <w:rsid w:val="007E0DDC"/>
    <w:rPr>
      <w:color w:val="800080" w:themeColor="followedHyperlink"/>
      <w:u w:val="single"/>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skgeolhighwaymap.maps.arcgis.com/apps/MapSeries/index.html?appid=a845cbb370f7401597806887318e2676"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geolsoc.org.uk/ks3/gsl/education/resources/rockcycle/page3564.html"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olsoc.org.uk/ks3/gsl/education/resources/rockcycle/page3568.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1.xml"/><Relationship Id="rId10" Type="http://schemas.openxmlformats.org/officeDocument/2006/relationships/hyperlink" Target="https://www.geolsoc.org.uk/ks3/gsl/education/resources/rockcycle/page3564.htm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geolsoc.org.uk/ks3/gsl/education/resources/rockcycle/page3561.html" TargetMode="Externa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9DcuPFHWWu88Wv2t3oTcmNHstw==">AMUW2mWMWxjYpYt71K+vPwX4zarIJJo2oqbjiAI2bTmT2iVQTYW2opQm3rzyanVh0XyXFJrKCdHqo5NV38T4NkDPO2W7C7yt97s+K8j9+oIogwulGtp1h+Nxu9/C7EsPin9b2EcxPoi8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2389</Words>
  <Characters>13622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MacLachlan</dc:creator>
  <cp:lastModifiedBy>Hilary Roemer</cp:lastModifiedBy>
  <cp:revision>5</cp:revision>
  <dcterms:created xsi:type="dcterms:W3CDTF">2020-06-15T21:41:00Z</dcterms:created>
  <dcterms:modified xsi:type="dcterms:W3CDTF">2022-02-23T21:19:00Z</dcterms:modified>
</cp:coreProperties>
</file>